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AD560" w14:textId="0FBFD4D3" w:rsidR="00EF4EFF" w:rsidRDefault="00EF4EFF">
      <w:pPr>
        <w:rPr>
          <w:lang w:bidi="hi-IN"/>
        </w:rPr>
      </w:pPr>
      <w:r>
        <w:rPr>
          <w:rFonts w:hint="cs"/>
          <w:cs/>
          <w:lang w:bidi="hi-IN"/>
        </w:rPr>
        <w:t>प्रति,</w:t>
      </w:r>
    </w:p>
    <w:p w14:paraId="499CA5A6" w14:textId="0D853597" w:rsidR="00EF4EFF" w:rsidRDefault="00EF4EFF">
      <w:pPr>
        <w:rPr>
          <w:rFonts w:ascii="Mangal" w:hAnsi="Mangal" w:cs="Mangal"/>
          <w:lang w:bidi="hi-IN"/>
        </w:rPr>
      </w:pPr>
      <w:r>
        <w:rPr>
          <w:rFonts w:hint="cs"/>
          <w:cs/>
          <w:lang w:bidi="hi-IN"/>
        </w:rPr>
        <w:t>कॉलेज-प्राचार्य/संयोजक</w:t>
      </w:r>
      <w:r w:rsidR="000578A7">
        <w:rPr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समान अवसर प्रकोष्ठ (</w:t>
      </w:r>
      <w:r>
        <w:rPr>
          <w:rFonts w:ascii="Mangal" w:hAnsi="Mangal" w:cs="Mangal"/>
          <w:lang w:bidi="hi-IN"/>
        </w:rPr>
        <w:t>EOC)</w:t>
      </w:r>
    </w:p>
    <w:p w14:paraId="3DA110F9" w14:textId="5817F520" w:rsidR="00EF4EFF" w:rsidRDefault="00EF4EFF">
      <w:pPr>
        <w:rPr>
          <w:lang w:bidi="hi-IN"/>
        </w:rPr>
      </w:pPr>
      <w:r>
        <w:rPr>
          <w:rFonts w:hint="cs"/>
          <w:cs/>
          <w:lang w:bidi="hi-IN"/>
        </w:rPr>
        <w:t>समन्वयक एनेबिलिंग यूनिट/ऑफिसर ऑन स्पेशल ड्यूटी</w:t>
      </w:r>
    </w:p>
    <w:p w14:paraId="218E0D86" w14:textId="377DE6CA" w:rsidR="00F75B06" w:rsidRDefault="00F75B06">
      <w:pPr>
        <w:rPr>
          <w:cs/>
          <w:lang w:bidi="hi-IN"/>
        </w:rPr>
      </w:pPr>
      <w:r>
        <w:rPr>
          <w:lang w:bidi="hi-IN"/>
        </w:rPr>
        <w:t>(</w:t>
      </w:r>
      <w:r>
        <w:rPr>
          <w:rFonts w:hint="cs"/>
          <w:cs/>
          <w:lang w:bidi="hi-IN"/>
        </w:rPr>
        <w:t>दिल्ली विश्वविद्यालय के समस्त महाविद्यालय)</w:t>
      </w:r>
    </w:p>
    <w:p w14:paraId="5B92D109" w14:textId="77777777" w:rsidR="00EF4EFF" w:rsidRDefault="00EF4EFF">
      <w:pPr>
        <w:rPr>
          <w:lang w:bidi="hi-IN"/>
        </w:rPr>
      </w:pPr>
    </w:p>
    <w:p w14:paraId="47EDDAD9" w14:textId="77DB4AA4" w:rsidR="00EF4EFF" w:rsidRDefault="00A12418" w:rsidP="00AF0903">
      <w:pPr>
        <w:jc w:val="both"/>
        <w:rPr>
          <w:lang w:bidi="hi-IN"/>
        </w:rPr>
      </w:pPr>
      <w:r>
        <w:rPr>
          <w:rFonts w:hint="cs"/>
          <w:cs/>
          <w:lang w:bidi="hi-IN"/>
        </w:rPr>
        <w:t>महोदया/महोदय</w:t>
      </w:r>
      <w:r w:rsidR="00AF0903">
        <w:rPr>
          <w:rFonts w:hint="cs"/>
          <w:cs/>
          <w:lang w:bidi="hi-IN"/>
        </w:rPr>
        <w:t>,</w:t>
      </w:r>
      <w:r>
        <w:rPr>
          <w:rFonts w:hint="cs"/>
          <w:cs/>
          <w:lang w:bidi="hi-IN"/>
        </w:rPr>
        <w:t xml:space="preserve"> </w:t>
      </w:r>
    </w:p>
    <w:p w14:paraId="7DB0E482" w14:textId="77777777" w:rsidR="00F75B06" w:rsidRDefault="00F75B06" w:rsidP="00AF0903">
      <w:pPr>
        <w:jc w:val="both"/>
        <w:rPr>
          <w:lang w:bidi="hi-IN"/>
        </w:rPr>
      </w:pPr>
    </w:p>
    <w:p w14:paraId="122BC6D0" w14:textId="5C583960" w:rsidR="00A12418" w:rsidRDefault="00A12418" w:rsidP="00AF0903">
      <w:pPr>
        <w:jc w:val="both"/>
        <w:rPr>
          <w:cs/>
          <w:lang w:bidi="hi-IN"/>
        </w:rPr>
      </w:pPr>
      <w:r>
        <w:rPr>
          <w:rFonts w:hint="cs"/>
          <w:cs/>
          <w:lang w:bidi="hi-IN"/>
        </w:rPr>
        <w:t>सूचनार्थ है कि सत्यवती महाविद्यालय के समान अवसर प्रकोष्ठ</w:t>
      </w:r>
      <w:r w:rsidR="00DE5ED6">
        <w:rPr>
          <w:rFonts w:hint="cs"/>
          <w:cs/>
          <w:lang w:bidi="hi-IN"/>
        </w:rPr>
        <w:t xml:space="preserve"> (आंतरिक गुणवत्ता आश्वासन प्रकोष्ठ के तत्वावधान में)</w:t>
      </w:r>
      <w:r>
        <w:rPr>
          <w:rFonts w:hint="cs"/>
          <w:cs/>
          <w:lang w:bidi="hi-IN"/>
        </w:rPr>
        <w:t xml:space="preserve"> द्वारा समावेशी</w:t>
      </w:r>
      <w:r w:rsidR="00AF0903">
        <w:rPr>
          <w:rFonts w:hint="cs"/>
          <w:cs/>
          <w:lang w:bidi="hi-IN"/>
        </w:rPr>
        <w:t>,</w:t>
      </w:r>
      <w:r w:rsidR="00F428FA">
        <w:rPr>
          <w:rFonts w:hint="cs"/>
          <w:cs/>
          <w:lang w:bidi="hi-IN"/>
        </w:rPr>
        <w:t xml:space="preserve"> सभ्य</w:t>
      </w:r>
      <w:r>
        <w:rPr>
          <w:rFonts w:hint="cs"/>
          <w:cs/>
          <w:lang w:bidi="hi-IN"/>
        </w:rPr>
        <w:t xml:space="preserve"> समाज के निर्माण और डिसएबिलिटी जागरूकता के उद्देश्य से </w:t>
      </w:r>
      <w:r w:rsidR="00171E25">
        <w:rPr>
          <w:lang w:bidi="hi-IN"/>
        </w:rPr>
        <w:t>2</w:t>
      </w:r>
      <w:r>
        <w:rPr>
          <w:lang w:bidi="hi-IN"/>
        </w:rPr>
        <w:t xml:space="preserve">7 </w:t>
      </w:r>
      <w:r>
        <w:rPr>
          <w:rFonts w:hint="cs"/>
          <w:cs/>
          <w:lang w:bidi="hi-IN"/>
        </w:rPr>
        <w:t xml:space="preserve">और </w:t>
      </w:r>
      <w:r w:rsidR="00171E25">
        <w:rPr>
          <w:lang w:bidi="hi-IN"/>
        </w:rPr>
        <w:t xml:space="preserve">28 </w:t>
      </w:r>
      <w:r>
        <w:rPr>
          <w:rFonts w:ascii="Mangal" w:hAnsi="Mangal" w:cs="Mangal" w:hint="cs"/>
          <w:cs/>
          <w:lang w:bidi="hi-IN"/>
        </w:rPr>
        <w:t xml:space="preserve">अप्रैल, </w:t>
      </w:r>
      <w:r>
        <w:rPr>
          <w:rFonts w:ascii="Mangal" w:hAnsi="Mangal" w:cs="Mangal"/>
          <w:lang w:bidi="hi-IN"/>
        </w:rPr>
        <w:t>202</w:t>
      </w:r>
      <w:r w:rsidR="00171E25">
        <w:rPr>
          <w:rFonts w:ascii="Mangal" w:hAnsi="Mangal" w:cs="Mangal"/>
          <w:lang w:bidi="hi-IN"/>
        </w:rPr>
        <w:t>6</w:t>
      </w:r>
      <w:r>
        <w:rPr>
          <w:rFonts w:ascii="Mangal" w:hAnsi="Mangal" w:cs="Mangal"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 xml:space="preserve">को </w:t>
      </w:r>
      <w:r w:rsidR="00F75B06">
        <w:rPr>
          <w:rFonts w:ascii="Mangal" w:hAnsi="Mangal" w:cs="Mangal" w:hint="cs"/>
          <w:cs/>
          <w:lang w:bidi="hi-IN"/>
        </w:rPr>
        <w:t xml:space="preserve">स्नातक एवं परास्नातक स्तर पर </w:t>
      </w:r>
      <w:r>
        <w:rPr>
          <w:rFonts w:ascii="Mangal" w:hAnsi="Mangal" w:cs="Mangal" w:hint="cs"/>
          <w:cs/>
          <w:lang w:bidi="hi-IN"/>
        </w:rPr>
        <w:t xml:space="preserve">विभिन्न </w:t>
      </w:r>
      <w:r w:rsidR="00F75B06">
        <w:rPr>
          <w:rFonts w:ascii="Mangal" w:hAnsi="Mangal" w:cs="Mangal" w:hint="cs"/>
          <w:cs/>
          <w:lang w:bidi="hi-IN"/>
        </w:rPr>
        <w:t>अंतर महाविद्याल</w:t>
      </w:r>
      <w:r w:rsidR="00D8617D">
        <w:rPr>
          <w:rFonts w:ascii="Mangal" w:hAnsi="Mangal" w:cs="Mangal" w:hint="cs"/>
          <w:cs/>
          <w:lang w:bidi="hi-IN"/>
        </w:rPr>
        <w:t>यी</w:t>
      </w:r>
      <w:r w:rsidR="00F75B06">
        <w:rPr>
          <w:rFonts w:ascii="Mangal" w:hAnsi="Mangal" w:cs="Mangal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 xml:space="preserve">प्रतियोगिताओं का आयोजन </w:t>
      </w:r>
      <w:r w:rsidR="00AF0903">
        <w:rPr>
          <w:rFonts w:ascii="Mangal" w:hAnsi="Mangal" w:cs="Mangal" w:hint="cs"/>
          <w:cs/>
          <w:lang w:bidi="hi-IN"/>
        </w:rPr>
        <w:t>किया जा</w:t>
      </w:r>
      <w:r>
        <w:rPr>
          <w:rFonts w:ascii="Mangal" w:hAnsi="Mangal" w:cs="Mangal" w:hint="cs"/>
          <w:cs/>
          <w:lang w:bidi="hi-IN"/>
        </w:rPr>
        <w:t xml:space="preserve"> रहा है। इस हेतु हम अपने मुख्य अतिथि, विशिष्ट अतिथ और गणमान्य अतिथियों का भी सानिध्य प्राप्त कर सकेंगे। अतः इस संदर्भ में आपसे विनम्र अनुरोध है कि कृपया </w:t>
      </w:r>
      <w:r w:rsidR="00AF0903">
        <w:rPr>
          <w:rFonts w:ascii="Mangal" w:hAnsi="Mangal" w:cs="Mangal" w:hint="cs"/>
          <w:cs/>
          <w:lang w:bidi="hi-IN"/>
        </w:rPr>
        <w:t xml:space="preserve">सम्बद्ध प्रतियोगिताओं में अपने विद्यार्थियों को शामिल होने के लिए प्रोत्साहित करें। हम यह भी चाहेंगे कि आप अपने संकाय सदस्यों के साथ पधार कर इन प्रतिभागियों </w:t>
      </w:r>
      <w:r w:rsidR="000578A7">
        <w:rPr>
          <w:rFonts w:ascii="Mangal" w:hAnsi="Mangal" w:cs="Mangal" w:hint="cs"/>
          <w:cs/>
          <w:lang w:bidi="hi-IN"/>
        </w:rPr>
        <w:t>को प्रोत्साहित</w:t>
      </w:r>
      <w:r w:rsidR="00AF0903">
        <w:rPr>
          <w:rFonts w:ascii="Mangal" w:hAnsi="Mangal" w:cs="Mangal" w:hint="cs"/>
          <w:cs/>
          <w:lang w:bidi="hi-IN"/>
        </w:rPr>
        <w:t xml:space="preserve"> करने </w:t>
      </w:r>
      <w:r w:rsidR="000578A7">
        <w:rPr>
          <w:rFonts w:ascii="Mangal" w:hAnsi="Mangal" w:cs="Mangal" w:hint="cs"/>
          <w:cs/>
          <w:lang w:bidi="hi-IN"/>
        </w:rPr>
        <w:t>के साथ</w:t>
      </w:r>
      <w:r w:rsidR="00AF0903">
        <w:rPr>
          <w:rFonts w:ascii="Mangal" w:hAnsi="Mangal" w:cs="Mangal" w:hint="cs"/>
          <w:cs/>
          <w:lang w:bidi="hi-IN"/>
        </w:rPr>
        <w:t xml:space="preserve"> अपने </w:t>
      </w:r>
      <w:r w:rsidR="000578A7">
        <w:rPr>
          <w:rFonts w:ascii="Mangal" w:hAnsi="Mangal" w:cs="Mangal" w:hint="cs"/>
          <w:cs/>
          <w:lang w:bidi="hi-IN"/>
        </w:rPr>
        <w:t xml:space="preserve">ऊर्जावान </w:t>
      </w:r>
      <w:r w:rsidR="00AF0903">
        <w:rPr>
          <w:rFonts w:ascii="Mangal" w:hAnsi="Mangal" w:cs="Mangal" w:hint="cs"/>
          <w:cs/>
          <w:lang w:bidi="hi-IN"/>
        </w:rPr>
        <w:t xml:space="preserve">विचारों से हमें लाभान्वित </w:t>
      </w:r>
      <w:r w:rsidR="000578A7">
        <w:rPr>
          <w:rFonts w:ascii="Mangal" w:hAnsi="Mangal" w:cs="Mangal" w:hint="cs"/>
          <w:cs/>
          <w:lang w:bidi="hi-IN"/>
        </w:rPr>
        <w:t>करने की कृपा करें</w:t>
      </w:r>
      <w:r w:rsidR="00AF0903">
        <w:rPr>
          <w:rFonts w:ascii="Mangal" w:hAnsi="Mangal" w:cs="Mangal" w:hint="cs"/>
          <w:cs/>
          <w:lang w:bidi="hi-IN"/>
        </w:rPr>
        <w:t xml:space="preserve">। हमें आपके सहयोग और आगमन </w:t>
      </w:r>
      <w:r w:rsidR="000578A7">
        <w:rPr>
          <w:rFonts w:ascii="Mangal" w:hAnsi="Mangal" w:cs="Mangal" w:hint="cs"/>
          <w:cs/>
          <w:lang w:bidi="hi-IN"/>
        </w:rPr>
        <w:t>की</w:t>
      </w:r>
      <w:r w:rsidR="00AF0903">
        <w:rPr>
          <w:rFonts w:ascii="Mangal" w:hAnsi="Mangal" w:cs="Mangal" w:hint="cs"/>
          <w:cs/>
          <w:lang w:bidi="hi-IN"/>
        </w:rPr>
        <w:t xml:space="preserve"> हृदय से प्रतीक्षा रहेगी। </w:t>
      </w:r>
    </w:p>
    <w:p w14:paraId="6FE90C6C" w14:textId="77777777" w:rsidR="00EF4EFF" w:rsidRDefault="00EF4EFF">
      <w:pPr>
        <w:rPr>
          <w:lang w:bidi="hi-IN"/>
        </w:rPr>
      </w:pPr>
    </w:p>
    <w:p w14:paraId="6C5F3F7D" w14:textId="6E408597" w:rsidR="00A9204E" w:rsidRDefault="00D778E4">
      <w:pPr>
        <w:rPr>
          <w:lang w:bidi="hi-IN"/>
        </w:rPr>
      </w:pPr>
      <w:r>
        <w:rPr>
          <w:rFonts w:hint="cs"/>
          <w:cs/>
          <w:lang w:bidi="hi-IN"/>
        </w:rPr>
        <w:t>उमंग 202</w:t>
      </w:r>
      <w:r w:rsidR="00AE2EB5">
        <w:rPr>
          <w:lang w:bidi="hi-IN"/>
        </w:rPr>
        <w:t>5</w:t>
      </w:r>
      <w:r>
        <w:rPr>
          <w:rFonts w:hint="cs"/>
          <w:cs/>
          <w:lang w:bidi="hi-IN"/>
        </w:rPr>
        <w:t>-202</w:t>
      </w:r>
      <w:r w:rsidR="00AE2EB5">
        <w:rPr>
          <w:lang w:bidi="hi-IN"/>
        </w:rPr>
        <w:t>6</w:t>
      </w:r>
      <w:r>
        <w:rPr>
          <w:rFonts w:hint="cs"/>
          <w:cs/>
          <w:lang w:bidi="hi-IN"/>
        </w:rPr>
        <w:t xml:space="preserve"> की प्रतियोगिताओं</w:t>
      </w:r>
      <w:r w:rsidR="00AE2EB5">
        <w:rPr>
          <w:lang w:bidi="hi-IN"/>
        </w:rPr>
        <w:t>/</w:t>
      </w:r>
      <w:r w:rsidR="00AE2EB5">
        <w:rPr>
          <w:rFonts w:hint="cs"/>
          <w:cs/>
          <w:lang w:bidi="hi-IN"/>
        </w:rPr>
        <w:t>गतिविधियों</w:t>
      </w:r>
      <w:r>
        <w:rPr>
          <w:rFonts w:hint="cs"/>
          <w:cs/>
          <w:lang w:bidi="hi-IN"/>
        </w:rPr>
        <w:t xml:space="preserve"> का विवरण </w:t>
      </w:r>
    </w:p>
    <w:p w14:paraId="44368231" w14:textId="77777777" w:rsidR="00D778E4" w:rsidRDefault="00D778E4">
      <w:pPr>
        <w:rPr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1254"/>
        <w:gridCol w:w="1669"/>
        <w:gridCol w:w="1313"/>
        <w:gridCol w:w="1273"/>
        <w:gridCol w:w="1287"/>
        <w:gridCol w:w="1287"/>
      </w:tblGrid>
      <w:tr w:rsidR="00D778E4" w14:paraId="50B50CFB" w14:textId="77777777" w:rsidTr="00FE0AED">
        <w:tc>
          <w:tcPr>
            <w:tcW w:w="1267" w:type="dxa"/>
          </w:tcPr>
          <w:p w14:paraId="560BBCC2" w14:textId="46604D2E" w:rsidR="00D778E4" w:rsidRDefault="00D778E4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अनुक्रम </w:t>
            </w:r>
          </w:p>
        </w:tc>
        <w:tc>
          <w:tcPr>
            <w:tcW w:w="1254" w:type="dxa"/>
          </w:tcPr>
          <w:p w14:paraId="1B5551F2" w14:textId="661F22AF" w:rsidR="00D778E4" w:rsidRDefault="006259CB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तारीख और समय </w:t>
            </w:r>
          </w:p>
        </w:tc>
        <w:tc>
          <w:tcPr>
            <w:tcW w:w="1669" w:type="dxa"/>
          </w:tcPr>
          <w:p w14:paraId="333560DF" w14:textId="6D14D3E3" w:rsidR="00D778E4" w:rsidRDefault="006259CB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प्रतियोगिता का नाम</w:t>
            </w:r>
            <w:r w:rsidR="009C6EB5">
              <w:rPr>
                <w:lang w:bidi="hi-IN"/>
              </w:rPr>
              <w:t>/</w:t>
            </w:r>
            <w:r w:rsidR="009C6EB5">
              <w:rPr>
                <w:rFonts w:hint="cs"/>
                <w:lang w:bidi="hi-IN"/>
              </w:rPr>
              <w:t>gat</w:t>
            </w:r>
          </w:p>
        </w:tc>
        <w:tc>
          <w:tcPr>
            <w:tcW w:w="1313" w:type="dxa"/>
          </w:tcPr>
          <w:p w14:paraId="21D20815" w14:textId="648B422A" w:rsidR="00D778E4" w:rsidRDefault="00D778E4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वर्ग </w:t>
            </w:r>
          </w:p>
        </w:tc>
        <w:tc>
          <w:tcPr>
            <w:tcW w:w="1273" w:type="dxa"/>
          </w:tcPr>
          <w:p w14:paraId="118CC288" w14:textId="3CCCC098" w:rsidR="00D778E4" w:rsidRDefault="00C46703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प्रथम</w:t>
            </w:r>
            <w:r w:rsidR="00D778E4">
              <w:rPr>
                <w:rFonts w:hint="cs"/>
                <w:cs/>
                <w:lang w:bidi="hi-IN"/>
              </w:rPr>
              <w:t xml:space="preserve"> पुरस्कार </w:t>
            </w:r>
          </w:p>
        </w:tc>
        <w:tc>
          <w:tcPr>
            <w:tcW w:w="1287" w:type="dxa"/>
          </w:tcPr>
          <w:p w14:paraId="600F9806" w14:textId="56326E02" w:rsidR="00D778E4" w:rsidRDefault="00D778E4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द्वितीय पुरस्कार </w:t>
            </w:r>
          </w:p>
        </w:tc>
        <w:tc>
          <w:tcPr>
            <w:tcW w:w="1287" w:type="dxa"/>
          </w:tcPr>
          <w:p w14:paraId="5147F5FF" w14:textId="3E72485E" w:rsidR="00D778E4" w:rsidRDefault="00D778E4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तृतीय पुरस्कार </w:t>
            </w:r>
          </w:p>
        </w:tc>
      </w:tr>
      <w:tr w:rsidR="00D778E4" w14:paraId="1A50B628" w14:textId="77777777" w:rsidTr="00FE0AED">
        <w:tc>
          <w:tcPr>
            <w:tcW w:w="1267" w:type="dxa"/>
          </w:tcPr>
          <w:p w14:paraId="4CBFCEC0" w14:textId="708C204A" w:rsidR="00D778E4" w:rsidRDefault="00D778E4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1 </w:t>
            </w:r>
          </w:p>
        </w:tc>
        <w:tc>
          <w:tcPr>
            <w:tcW w:w="1254" w:type="dxa"/>
          </w:tcPr>
          <w:p w14:paraId="756B8638" w14:textId="7138F39F" w:rsidR="00D778E4" w:rsidRDefault="00171E25" w:rsidP="00D778E4">
            <w:pPr>
              <w:rPr>
                <w:lang w:bidi="hi-IN"/>
              </w:rPr>
            </w:pPr>
            <w:r>
              <w:rPr>
                <w:lang w:bidi="hi-IN"/>
              </w:rPr>
              <w:t>27</w:t>
            </w:r>
            <w:r w:rsidR="006259CB">
              <w:rPr>
                <w:rFonts w:hint="cs"/>
                <w:cs/>
                <w:lang w:bidi="hi-IN"/>
              </w:rPr>
              <w:t xml:space="preserve"> अप्रैल, सुबह 9:</w:t>
            </w:r>
            <w:r>
              <w:rPr>
                <w:lang w:bidi="hi-IN"/>
              </w:rPr>
              <w:t>3</w:t>
            </w:r>
            <w:r w:rsidR="006259CB">
              <w:rPr>
                <w:rFonts w:hint="cs"/>
                <w:cs/>
                <w:lang w:bidi="hi-IN"/>
              </w:rPr>
              <w:t>0 से 1</w:t>
            </w:r>
            <w:r>
              <w:rPr>
                <w:lang w:bidi="hi-IN"/>
              </w:rPr>
              <w:t>0</w:t>
            </w:r>
            <w:r w:rsidR="006259CB">
              <w:rPr>
                <w:rFonts w:hint="cs"/>
                <w:cs/>
                <w:lang w:bidi="hi-IN"/>
              </w:rPr>
              <w:t>:</w:t>
            </w:r>
            <w:r>
              <w:rPr>
                <w:lang w:bidi="hi-IN"/>
              </w:rPr>
              <w:t>3</w:t>
            </w:r>
            <w:r w:rsidR="006259CB">
              <w:rPr>
                <w:rFonts w:hint="cs"/>
                <w:cs/>
                <w:lang w:bidi="hi-IN"/>
              </w:rPr>
              <w:t>0 तक</w:t>
            </w:r>
          </w:p>
        </w:tc>
        <w:tc>
          <w:tcPr>
            <w:tcW w:w="1669" w:type="dxa"/>
          </w:tcPr>
          <w:p w14:paraId="390916D1" w14:textId="2DAB4727" w:rsidR="00D778E4" w:rsidRDefault="00171E25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हिंदी ब्रेल राइटिंग</w:t>
            </w:r>
          </w:p>
        </w:tc>
        <w:tc>
          <w:tcPr>
            <w:tcW w:w="1313" w:type="dxa"/>
          </w:tcPr>
          <w:p w14:paraId="2CBD2F29" w14:textId="6D04DF16" w:rsidR="00D778E4" w:rsidRDefault="000A2B2C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सभी के लिए</w:t>
            </w:r>
          </w:p>
        </w:tc>
        <w:tc>
          <w:tcPr>
            <w:tcW w:w="1273" w:type="dxa"/>
          </w:tcPr>
          <w:p w14:paraId="70C70C90" w14:textId="28CF0C48" w:rsidR="000E232D" w:rsidRPr="000E232D" w:rsidRDefault="000E232D" w:rsidP="000E232D">
            <w:pPr>
              <w:rPr>
                <w:lang w:bidi="hi-IN"/>
              </w:rPr>
            </w:pPr>
            <w:r>
              <w:rPr>
                <w:lang w:bidi="hi-IN"/>
              </w:rPr>
              <w:t>2000</w:t>
            </w:r>
          </w:p>
        </w:tc>
        <w:tc>
          <w:tcPr>
            <w:tcW w:w="1287" w:type="dxa"/>
          </w:tcPr>
          <w:p w14:paraId="1F39D3E5" w14:textId="458B11B5" w:rsidR="00D778E4" w:rsidRDefault="000E232D" w:rsidP="00D778E4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</w:tc>
        <w:tc>
          <w:tcPr>
            <w:tcW w:w="1287" w:type="dxa"/>
          </w:tcPr>
          <w:p w14:paraId="0882BB1B" w14:textId="0D47EBE8" w:rsidR="00D778E4" w:rsidRDefault="000E232D" w:rsidP="00D778E4">
            <w:pPr>
              <w:rPr>
                <w:lang w:bidi="hi-IN"/>
              </w:rPr>
            </w:pPr>
            <w:r>
              <w:rPr>
                <w:lang w:bidi="hi-IN"/>
              </w:rPr>
              <w:t>1000</w:t>
            </w:r>
          </w:p>
        </w:tc>
      </w:tr>
      <w:tr w:rsidR="00D778E4" w14:paraId="7A51392E" w14:textId="77777777" w:rsidTr="00FE0AED">
        <w:tc>
          <w:tcPr>
            <w:tcW w:w="1267" w:type="dxa"/>
          </w:tcPr>
          <w:p w14:paraId="2568CA9D" w14:textId="07BCA52E" w:rsidR="00D778E4" w:rsidRDefault="00D778E4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2 </w:t>
            </w:r>
          </w:p>
        </w:tc>
        <w:tc>
          <w:tcPr>
            <w:tcW w:w="1254" w:type="dxa"/>
          </w:tcPr>
          <w:p w14:paraId="4031B7B6" w14:textId="2C0E2C81" w:rsidR="00D778E4" w:rsidRDefault="00171E25" w:rsidP="00D778E4">
            <w:pPr>
              <w:rPr>
                <w:lang w:bidi="hi-IN"/>
              </w:rPr>
            </w:pPr>
            <w:r>
              <w:rPr>
                <w:lang w:bidi="hi-IN"/>
              </w:rPr>
              <w:t>27</w:t>
            </w:r>
            <w:r w:rsidR="006259CB">
              <w:rPr>
                <w:rFonts w:hint="cs"/>
                <w:cs/>
                <w:lang w:bidi="hi-IN"/>
              </w:rPr>
              <w:t xml:space="preserve"> अप्रैल, </w:t>
            </w:r>
            <w:r>
              <w:rPr>
                <w:lang w:bidi="hi-IN"/>
              </w:rPr>
              <w:t>9</w:t>
            </w:r>
            <w:r w:rsidR="006259CB">
              <w:rPr>
                <w:rFonts w:hint="cs"/>
                <w:cs/>
                <w:lang w:bidi="hi-IN"/>
              </w:rPr>
              <w:t>:</w:t>
            </w:r>
            <w:r>
              <w:rPr>
                <w:lang w:bidi="hi-IN"/>
              </w:rPr>
              <w:t>3</w:t>
            </w:r>
            <w:r w:rsidR="006259CB">
              <w:rPr>
                <w:rFonts w:hint="cs"/>
                <w:cs/>
                <w:lang w:bidi="hi-IN"/>
              </w:rPr>
              <w:t>0 से 1</w:t>
            </w:r>
            <w:r>
              <w:rPr>
                <w:lang w:bidi="hi-IN"/>
              </w:rPr>
              <w:t>0</w:t>
            </w:r>
            <w:r w:rsidR="006259CB">
              <w:rPr>
                <w:rFonts w:hint="cs"/>
                <w:cs/>
                <w:lang w:bidi="hi-IN"/>
              </w:rPr>
              <w:t>:</w:t>
            </w:r>
            <w:r>
              <w:rPr>
                <w:lang w:bidi="hi-IN"/>
              </w:rPr>
              <w:t>3</w:t>
            </w:r>
            <w:r w:rsidR="006259CB">
              <w:rPr>
                <w:rFonts w:hint="cs"/>
                <w:cs/>
                <w:lang w:bidi="hi-IN"/>
              </w:rPr>
              <w:t>0 तक</w:t>
            </w:r>
          </w:p>
        </w:tc>
        <w:tc>
          <w:tcPr>
            <w:tcW w:w="1669" w:type="dxa"/>
          </w:tcPr>
          <w:p w14:paraId="4E619051" w14:textId="5FA07EE1" w:rsidR="00D778E4" w:rsidRDefault="00171E25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अंग्रेजी ब्रेल राइटिंग</w:t>
            </w:r>
          </w:p>
        </w:tc>
        <w:tc>
          <w:tcPr>
            <w:tcW w:w="1313" w:type="dxa"/>
          </w:tcPr>
          <w:p w14:paraId="0FEA4D0B" w14:textId="285DE181" w:rsidR="00D778E4" w:rsidRDefault="000A2B2C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सभी के लिए</w:t>
            </w:r>
          </w:p>
        </w:tc>
        <w:tc>
          <w:tcPr>
            <w:tcW w:w="1273" w:type="dxa"/>
          </w:tcPr>
          <w:p w14:paraId="2A9A5BC4" w14:textId="1E900D30" w:rsidR="00D778E4" w:rsidRDefault="000E232D" w:rsidP="00D778E4">
            <w:pPr>
              <w:rPr>
                <w:lang w:bidi="hi-IN"/>
              </w:rPr>
            </w:pPr>
            <w:r>
              <w:rPr>
                <w:lang w:bidi="hi-IN"/>
              </w:rPr>
              <w:t>2000</w:t>
            </w:r>
          </w:p>
        </w:tc>
        <w:tc>
          <w:tcPr>
            <w:tcW w:w="1287" w:type="dxa"/>
          </w:tcPr>
          <w:p w14:paraId="7EBF2D97" w14:textId="6B55B6A0" w:rsidR="00D778E4" w:rsidRDefault="000E232D" w:rsidP="00D778E4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</w:tc>
        <w:tc>
          <w:tcPr>
            <w:tcW w:w="1287" w:type="dxa"/>
          </w:tcPr>
          <w:p w14:paraId="0744ED53" w14:textId="1BC7BA50" w:rsidR="00D778E4" w:rsidRDefault="000E232D" w:rsidP="00D778E4">
            <w:pPr>
              <w:rPr>
                <w:lang w:bidi="hi-IN"/>
              </w:rPr>
            </w:pPr>
            <w:r>
              <w:rPr>
                <w:lang w:bidi="hi-IN"/>
              </w:rPr>
              <w:t>1000</w:t>
            </w:r>
          </w:p>
        </w:tc>
      </w:tr>
      <w:tr w:rsidR="00D778E4" w14:paraId="189172FB" w14:textId="77777777" w:rsidTr="00FE0AED">
        <w:tc>
          <w:tcPr>
            <w:tcW w:w="1267" w:type="dxa"/>
          </w:tcPr>
          <w:p w14:paraId="190B841D" w14:textId="69D8B9C9" w:rsidR="00D778E4" w:rsidRDefault="006259CB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3 </w:t>
            </w:r>
          </w:p>
        </w:tc>
        <w:tc>
          <w:tcPr>
            <w:tcW w:w="1254" w:type="dxa"/>
          </w:tcPr>
          <w:p w14:paraId="69D7FD50" w14:textId="06EC0CEA" w:rsidR="00D778E4" w:rsidRDefault="00171E25" w:rsidP="00D778E4">
            <w:pPr>
              <w:rPr>
                <w:cs/>
                <w:lang w:bidi="hi-IN"/>
              </w:rPr>
            </w:pPr>
            <w:r>
              <w:rPr>
                <w:lang w:bidi="hi-IN"/>
              </w:rPr>
              <w:t>27</w:t>
            </w:r>
            <w:r w:rsidR="00605669">
              <w:rPr>
                <w:lang w:bidi="hi-IN"/>
              </w:rPr>
              <w:t xml:space="preserve"> </w:t>
            </w:r>
            <w:r w:rsidR="00605669">
              <w:rPr>
                <w:rFonts w:hint="cs"/>
                <w:cs/>
                <w:lang w:bidi="hi-IN"/>
              </w:rPr>
              <w:t xml:space="preserve">अप्रैल, </w:t>
            </w:r>
            <w:r w:rsidR="00605669">
              <w:rPr>
                <w:lang w:bidi="hi-IN"/>
              </w:rPr>
              <w:t>10:</w:t>
            </w:r>
            <w:r>
              <w:rPr>
                <w:lang w:bidi="hi-IN"/>
              </w:rPr>
              <w:t>3</w:t>
            </w:r>
            <w:r w:rsidR="00605669">
              <w:rPr>
                <w:lang w:bidi="hi-IN"/>
              </w:rPr>
              <w:t xml:space="preserve">0 </w:t>
            </w:r>
            <w:r w:rsidR="000A2B2C">
              <w:rPr>
                <w:lang w:bidi="hi-IN"/>
              </w:rPr>
              <w:t xml:space="preserve">AM </w:t>
            </w:r>
            <w:r w:rsidR="00605669">
              <w:rPr>
                <w:rFonts w:ascii="Mangal" w:hAnsi="Mangal" w:cs="Mangal" w:hint="cs"/>
                <w:cs/>
                <w:lang w:bidi="hi-IN"/>
              </w:rPr>
              <w:t xml:space="preserve">से </w:t>
            </w:r>
            <w:r w:rsidR="00605669">
              <w:rPr>
                <w:rFonts w:ascii="Mangal" w:hAnsi="Mangal" w:cs="Mangal"/>
                <w:lang w:bidi="hi-IN"/>
              </w:rPr>
              <w:t>1</w:t>
            </w:r>
            <w:r w:rsidR="000A2B2C">
              <w:rPr>
                <w:rFonts w:ascii="Mangal" w:hAnsi="Mangal" w:cs="Mangal"/>
                <w:lang w:bidi="hi-IN"/>
              </w:rPr>
              <w:t>2</w:t>
            </w:r>
            <w:r w:rsidR="00605669">
              <w:rPr>
                <w:rFonts w:ascii="Mangal" w:hAnsi="Mangal" w:cs="Mangal"/>
                <w:lang w:bidi="hi-IN"/>
              </w:rPr>
              <w:t xml:space="preserve">:00 </w:t>
            </w:r>
            <w:r w:rsidR="000A2B2C">
              <w:rPr>
                <w:rFonts w:ascii="Mangal" w:hAnsi="Mangal" w:cs="Mangal"/>
                <w:lang w:bidi="hi-IN"/>
              </w:rPr>
              <w:t xml:space="preserve">PM </w:t>
            </w:r>
            <w:r w:rsidR="00605669">
              <w:rPr>
                <w:rFonts w:ascii="Mangal" w:hAnsi="Mangal" w:cs="Mangal" w:hint="cs"/>
                <w:cs/>
                <w:lang w:bidi="hi-IN"/>
              </w:rPr>
              <w:t xml:space="preserve">तक </w:t>
            </w:r>
          </w:p>
        </w:tc>
        <w:tc>
          <w:tcPr>
            <w:tcW w:w="1669" w:type="dxa"/>
          </w:tcPr>
          <w:p w14:paraId="1E1DC96B" w14:textId="19303C3C" w:rsidR="00D778E4" w:rsidRDefault="000A2B2C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हिंदी ब्रेल रीडिंग</w:t>
            </w:r>
          </w:p>
        </w:tc>
        <w:tc>
          <w:tcPr>
            <w:tcW w:w="1313" w:type="dxa"/>
          </w:tcPr>
          <w:p w14:paraId="77C4E22A" w14:textId="2C984FAB" w:rsidR="00D778E4" w:rsidRDefault="003623E9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सभी के लिए </w:t>
            </w:r>
          </w:p>
        </w:tc>
        <w:tc>
          <w:tcPr>
            <w:tcW w:w="1273" w:type="dxa"/>
          </w:tcPr>
          <w:p w14:paraId="57254C5C" w14:textId="57B1D858" w:rsidR="00D778E4" w:rsidRDefault="000A2B2C" w:rsidP="00D778E4">
            <w:pPr>
              <w:rPr>
                <w:lang w:bidi="hi-IN"/>
              </w:rPr>
            </w:pPr>
            <w:r>
              <w:rPr>
                <w:lang w:bidi="hi-IN"/>
              </w:rPr>
              <w:t>2000</w:t>
            </w:r>
          </w:p>
        </w:tc>
        <w:tc>
          <w:tcPr>
            <w:tcW w:w="1287" w:type="dxa"/>
          </w:tcPr>
          <w:p w14:paraId="4CEF3CDD" w14:textId="7D21A812" w:rsidR="00D778E4" w:rsidRDefault="000A2B2C" w:rsidP="00D778E4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</w:tc>
        <w:tc>
          <w:tcPr>
            <w:tcW w:w="1287" w:type="dxa"/>
          </w:tcPr>
          <w:p w14:paraId="10FEC327" w14:textId="5B8AA542" w:rsidR="00D778E4" w:rsidRDefault="000A2B2C" w:rsidP="00D778E4">
            <w:pPr>
              <w:rPr>
                <w:lang w:bidi="hi-IN"/>
              </w:rPr>
            </w:pPr>
            <w:r>
              <w:rPr>
                <w:lang w:bidi="hi-IN"/>
              </w:rPr>
              <w:t>1000</w:t>
            </w:r>
          </w:p>
        </w:tc>
      </w:tr>
      <w:tr w:rsidR="00D778E4" w14:paraId="123095FF" w14:textId="77777777" w:rsidTr="00FE0AED">
        <w:tc>
          <w:tcPr>
            <w:tcW w:w="1267" w:type="dxa"/>
          </w:tcPr>
          <w:p w14:paraId="1EF4C96C" w14:textId="2BDAB37E" w:rsidR="00D778E4" w:rsidRDefault="00AA0378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4 </w:t>
            </w:r>
          </w:p>
        </w:tc>
        <w:tc>
          <w:tcPr>
            <w:tcW w:w="1254" w:type="dxa"/>
          </w:tcPr>
          <w:p w14:paraId="2FDFFD97" w14:textId="2CEA7EBB" w:rsidR="00D778E4" w:rsidRDefault="000A2B2C" w:rsidP="00D778E4">
            <w:pPr>
              <w:rPr>
                <w:cs/>
                <w:lang w:bidi="hi-IN"/>
              </w:rPr>
            </w:pPr>
            <w:r>
              <w:rPr>
                <w:lang w:bidi="hi-IN"/>
              </w:rPr>
              <w:t xml:space="preserve">27 </w:t>
            </w:r>
            <w:r>
              <w:rPr>
                <w:rFonts w:hint="cs"/>
                <w:cs/>
                <w:lang w:bidi="hi-IN"/>
              </w:rPr>
              <w:t xml:space="preserve">अप्रैल, </w:t>
            </w:r>
            <w:r>
              <w:rPr>
                <w:lang w:bidi="hi-IN"/>
              </w:rPr>
              <w:t xml:space="preserve">10:30 AM 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से </w:t>
            </w:r>
            <w:r>
              <w:rPr>
                <w:rFonts w:ascii="Mangal" w:hAnsi="Mangal" w:cs="Mangal"/>
                <w:lang w:bidi="hi-IN"/>
              </w:rPr>
              <w:t xml:space="preserve">12:00 PM </w:t>
            </w:r>
            <w:r>
              <w:rPr>
                <w:rFonts w:ascii="Mangal" w:hAnsi="Mangal" w:cs="Mangal" w:hint="cs"/>
                <w:cs/>
                <w:lang w:bidi="hi-IN"/>
              </w:rPr>
              <w:t>तक</w:t>
            </w:r>
          </w:p>
        </w:tc>
        <w:tc>
          <w:tcPr>
            <w:tcW w:w="1669" w:type="dxa"/>
          </w:tcPr>
          <w:p w14:paraId="3F105D07" w14:textId="0D09BF3E" w:rsidR="00D778E4" w:rsidRDefault="000A2B2C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अंग्रेजी </w:t>
            </w:r>
            <w:r w:rsidR="00A140EC">
              <w:rPr>
                <w:rFonts w:hint="cs"/>
                <w:cs/>
                <w:lang w:bidi="hi-IN"/>
              </w:rPr>
              <w:t xml:space="preserve">ब्रेल रीडिंग </w:t>
            </w:r>
          </w:p>
        </w:tc>
        <w:tc>
          <w:tcPr>
            <w:tcW w:w="1313" w:type="dxa"/>
          </w:tcPr>
          <w:p w14:paraId="71CDA0D8" w14:textId="2F162FED" w:rsidR="00D778E4" w:rsidRDefault="003623E9" w:rsidP="00D778E4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सभी के लिए </w:t>
            </w:r>
          </w:p>
        </w:tc>
        <w:tc>
          <w:tcPr>
            <w:tcW w:w="1273" w:type="dxa"/>
          </w:tcPr>
          <w:p w14:paraId="78A06D5C" w14:textId="54184444" w:rsidR="00D778E4" w:rsidRDefault="000A2B2C" w:rsidP="00D778E4">
            <w:pPr>
              <w:rPr>
                <w:lang w:bidi="hi-IN"/>
              </w:rPr>
            </w:pPr>
            <w:r>
              <w:rPr>
                <w:lang w:bidi="hi-IN"/>
              </w:rPr>
              <w:t>2000</w:t>
            </w:r>
          </w:p>
        </w:tc>
        <w:tc>
          <w:tcPr>
            <w:tcW w:w="1287" w:type="dxa"/>
          </w:tcPr>
          <w:p w14:paraId="3D905C08" w14:textId="046174F8" w:rsidR="00D778E4" w:rsidRDefault="000A2B2C" w:rsidP="00D778E4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</w:tc>
        <w:tc>
          <w:tcPr>
            <w:tcW w:w="1287" w:type="dxa"/>
          </w:tcPr>
          <w:p w14:paraId="66277140" w14:textId="36614F48" w:rsidR="00D778E4" w:rsidRDefault="000A2B2C" w:rsidP="00D778E4">
            <w:pPr>
              <w:rPr>
                <w:lang w:bidi="hi-IN"/>
              </w:rPr>
            </w:pPr>
            <w:r>
              <w:rPr>
                <w:lang w:bidi="hi-IN"/>
              </w:rPr>
              <w:t>1000</w:t>
            </w:r>
          </w:p>
        </w:tc>
      </w:tr>
      <w:tr w:rsidR="00D778E4" w14:paraId="43AED266" w14:textId="77777777" w:rsidTr="00FE0AED">
        <w:tc>
          <w:tcPr>
            <w:tcW w:w="1267" w:type="dxa"/>
          </w:tcPr>
          <w:p w14:paraId="6CF700C5" w14:textId="3AE1D2EA" w:rsidR="00D778E4" w:rsidRDefault="003623E9" w:rsidP="00D778E4">
            <w:pPr>
              <w:rPr>
                <w:lang w:bidi="hi-IN"/>
              </w:rPr>
            </w:pPr>
            <w:r>
              <w:rPr>
                <w:lang w:bidi="hi-IN"/>
              </w:rPr>
              <w:t>5</w:t>
            </w:r>
          </w:p>
        </w:tc>
        <w:tc>
          <w:tcPr>
            <w:tcW w:w="1254" w:type="dxa"/>
          </w:tcPr>
          <w:p w14:paraId="5AE57B0D" w14:textId="048429F9" w:rsidR="00D778E4" w:rsidRDefault="000A2B2C" w:rsidP="00D778E4">
            <w:pPr>
              <w:rPr>
                <w:cs/>
                <w:lang w:bidi="hi-IN"/>
              </w:rPr>
            </w:pPr>
            <w:r>
              <w:rPr>
                <w:lang w:bidi="hi-IN"/>
              </w:rPr>
              <w:t xml:space="preserve">27 </w:t>
            </w:r>
            <w:r>
              <w:rPr>
                <w:rFonts w:hint="cs"/>
                <w:cs/>
                <w:lang w:bidi="hi-IN"/>
              </w:rPr>
              <w:t>अप्रैल,</w:t>
            </w:r>
            <w:r>
              <w:rPr>
                <w:lang w:bidi="hi-IN"/>
              </w:rPr>
              <w:t xml:space="preserve"> 12 </w:t>
            </w:r>
            <w:r w:rsidR="0018579D">
              <w:rPr>
                <w:lang w:bidi="hi-IN"/>
              </w:rPr>
              <w:t xml:space="preserve">PM </w:t>
            </w:r>
            <w:r w:rsidR="0018579D">
              <w:rPr>
                <w:rFonts w:hint="cs"/>
                <w:cs/>
                <w:lang w:bidi="hi-IN"/>
              </w:rPr>
              <w:t xml:space="preserve">से </w:t>
            </w:r>
            <w:r w:rsidR="0018579D">
              <w:rPr>
                <w:lang w:bidi="hi-IN"/>
              </w:rPr>
              <w:t>1</w:t>
            </w:r>
            <w:r w:rsidR="00F279EF">
              <w:rPr>
                <w:lang w:bidi="hi-IN"/>
              </w:rPr>
              <w:t>3</w:t>
            </w:r>
            <w:r w:rsidR="0018579D">
              <w:rPr>
                <w:lang w:bidi="hi-IN"/>
              </w:rPr>
              <w:t xml:space="preserve">.00 </w:t>
            </w:r>
            <w:r w:rsidR="00F279EF">
              <w:rPr>
                <w:rFonts w:hint="cs"/>
                <w:cs/>
                <w:lang w:bidi="hi-IN"/>
              </w:rPr>
              <w:t>तक</w:t>
            </w:r>
            <w:r>
              <w:rPr>
                <w:rFonts w:hint="cs"/>
                <w:cs/>
                <w:lang w:bidi="hi-IN"/>
              </w:rPr>
              <w:t xml:space="preserve"> </w:t>
            </w:r>
          </w:p>
        </w:tc>
        <w:tc>
          <w:tcPr>
            <w:tcW w:w="1669" w:type="dxa"/>
          </w:tcPr>
          <w:p w14:paraId="30AE9ABC" w14:textId="65F8BEC8" w:rsidR="00D778E4" w:rsidRDefault="0018579D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तात्कालिक भाषण</w:t>
            </w:r>
          </w:p>
        </w:tc>
        <w:tc>
          <w:tcPr>
            <w:tcW w:w="1313" w:type="dxa"/>
          </w:tcPr>
          <w:p w14:paraId="3572DF30" w14:textId="42ABBBE8" w:rsidR="00D778E4" w:rsidRDefault="00A140EC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सभी के लिए </w:t>
            </w:r>
          </w:p>
        </w:tc>
        <w:tc>
          <w:tcPr>
            <w:tcW w:w="1273" w:type="dxa"/>
          </w:tcPr>
          <w:p w14:paraId="12E8F375" w14:textId="271BD2DF" w:rsidR="00D778E4" w:rsidRDefault="0018579D" w:rsidP="00D778E4">
            <w:pPr>
              <w:rPr>
                <w:lang w:bidi="hi-IN"/>
              </w:rPr>
            </w:pPr>
            <w:r>
              <w:rPr>
                <w:lang w:bidi="hi-IN"/>
              </w:rPr>
              <w:t>2000</w:t>
            </w:r>
          </w:p>
        </w:tc>
        <w:tc>
          <w:tcPr>
            <w:tcW w:w="1287" w:type="dxa"/>
          </w:tcPr>
          <w:p w14:paraId="0DD079C4" w14:textId="28AB986B" w:rsidR="00D778E4" w:rsidRDefault="0018579D" w:rsidP="00D778E4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</w:tc>
        <w:tc>
          <w:tcPr>
            <w:tcW w:w="1287" w:type="dxa"/>
          </w:tcPr>
          <w:p w14:paraId="11DC18C4" w14:textId="6C70187C" w:rsidR="00D778E4" w:rsidRDefault="0018579D" w:rsidP="00D778E4">
            <w:pPr>
              <w:rPr>
                <w:lang w:bidi="hi-IN"/>
              </w:rPr>
            </w:pPr>
            <w:r>
              <w:rPr>
                <w:lang w:bidi="hi-IN"/>
              </w:rPr>
              <w:t>1000</w:t>
            </w:r>
          </w:p>
        </w:tc>
      </w:tr>
      <w:tr w:rsidR="003623E9" w14:paraId="4B0B5815" w14:textId="77777777" w:rsidTr="00FE0AED">
        <w:tc>
          <w:tcPr>
            <w:tcW w:w="1267" w:type="dxa"/>
          </w:tcPr>
          <w:p w14:paraId="32215AEB" w14:textId="1AC4CF72" w:rsidR="003623E9" w:rsidRDefault="00A140EC" w:rsidP="00D778E4">
            <w:pPr>
              <w:rPr>
                <w:lang w:bidi="hi-IN"/>
              </w:rPr>
            </w:pPr>
            <w:r>
              <w:rPr>
                <w:lang w:bidi="hi-IN"/>
              </w:rPr>
              <w:t xml:space="preserve">6 </w:t>
            </w:r>
          </w:p>
        </w:tc>
        <w:tc>
          <w:tcPr>
            <w:tcW w:w="1254" w:type="dxa"/>
          </w:tcPr>
          <w:p w14:paraId="44A9B37A" w14:textId="71C5BFAA" w:rsidR="003623E9" w:rsidRDefault="00F279EF" w:rsidP="00D778E4">
            <w:pPr>
              <w:rPr>
                <w:lang w:bidi="hi-IN"/>
              </w:rPr>
            </w:pPr>
            <w:r>
              <w:rPr>
                <w:lang w:bidi="hi-IN"/>
              </w:rPr>
              <w:t>2</w:t>
            </w:r>
            <w:r w:rsidR="00605669">
              <w:rPr>
                <w:lang w:bidi="hi-IN"/>
              </w:rPr>
              <w:t>7</w:t>
            </w:r>
            <w:r w:rsidR="003623E9">
              <w:rPr>
                <w:lang w:bidi="hi-IN"/>
              </w:rPr>
              <w:t xml:space="preserve"> </w:t>
            </w:r>
            <w:r w:rsidR="003623E9">
              <w:rPr>
                <w:rFonts w:hint="cs"/>
                <w:cs/>
                <w:lang w:bidi="hi-IN"/>
              </w:rPr>
              <w:t xml:space="preserve">अप्रैल, </w:t>
            </w:r>
            <w:r w:rsidR="003623E9">
              <w:rPr>
                <w:lang w:bidi="hi-IN"/>
              </w:rPr>
              <w:t xml:space="preserve">13:00 </w:t>
            </w:r>
            <w:r w:rsidR="003623E9">
              <w:rPr>
                <w:rFonts w:ascii="Mangal" w:hAnsi="Mangal" w:cs="Mangal" w:hint="cs"/>
                <w:cs/>
                <w:lang w:bidi="hi-IN"/>
              </w:rPr>
              <w:t xml:space="preserve">से </w:t>
            </w:r>
            <w:r w:rsidR="003623E9">
              <w:rPr>
                <w:rFonts w:ascii="Mangal" w:hAnsi="Mangal" w:cs="Mangal"/>
                <w:lang w:bidi="hi-IN"/>
              </w:rPr>
              <w:t xml:space="preserve">14:00 </w:t>
            </w:r>
            <w:r w:rsidR="003623E9">
              <w:rPr>
                <w:rFonts w:ascii="Mangal" w:hAnsi="Mangal" w:cs="Mangal" w:hint="cs"/>
                <w:cs/>
                <w:lang w:bidi="hi-IN"/>
              </w:rPr>
              <w:t>तक</w:t>
            </w:r>
          </w:p>
        </w:tc>
        <w:tc>
          <w:tcPr>
            <w:tcW w:w="1669" w:type="dxa"/>
          </w:tcPr>
          <w:p w14:paraId="3D571B73" w14:textId="256C4D31" w:rsidR="003623E9" w:rsidRDefault="00F279EF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अल्पाहार</w:t>
            </w:r>
          </w:p>
        </w:tc>
        <w:tc>
          <w:tcPr>
            <w:tcW w:w="1313" w:type="dxa"/>
          </w:tcPr>
          <w:p w14:paraId="51C4D33B" w14:textId="75D2B0C3" w:rsidR="003623E9" w:rsidRDefault="00F279EF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सभी के लिए</w:t>
            </w:r>
          </w:p>
        </w:tc>
        <w:tc>
          <w:tcPr>
            <w:tcW w:w="1273" w:type="dxa"/>
          </w:tcPr>
          <w:p w14:paraId="06E87114" w14:textId="1D06536F" w:rsidR="003623E9" w:rsidRDefault="00F279EF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`</w:t>
            </w:r>
          </w:p>
        </w:tc>
        <w:tc>
          <w:tcPr>
            <w:tcW w:w="1287" w:type="dxa"/>
          </w:tcPr>
          <w:p w14:paraId="1E46BC4C" w14:textId="16BB8D83" w:rsidR="003623E9" w:rsidRDefault="003623E9" w:rsidP="00D778E4">
            <w:pPr>
              <w:rPr>
                <w:cs/>
                <w:lang w:bidi="hi-IN"/>
              </w:rPr>
            </w:pPr>
          </w:p>
        </w:tc>
        <w:tc>
          <w:tcPr>
            <w:tcW w:w="1287" w:type="dxa"/>
          </w:tcPr>
          <w:p w14:paraId="1AB273A6" w14:textId="3430994E" w:rsidR="003623E9" w:rsidRDefault="003623E9" w:rsidP="00D778E4">
            <w:pPr>
              <w:rPr>
                <w:cs/>
                <w:lang w:bidi="hi-IN"/>
              </w:rPr>
            </w:pPr>
          </w:p>
        </w:tc>
      </w:tr>
      <w:tr w:rsidR="00A140EC" w14:paraId="57D94825" w14:textId="77777777" w:rsidTr="00FE0AED">
        <w:tc>
          <w:tcPr>
            <w:tcW w:w="1267" w:type="dxa"/>
          </w:tcPr>
          <w:p w14:paraId="7C2006E6" w14:textId="18FCA935" w:rsidR="00A140EC" w:rsidRDefault="00A140EC" w:rsidP="00D778E4">
            <w:pPr>
              <w:rPr>
                <w:lang w:bidi="hi-IN"/>
              </w:rPr>
            </w:pPr>
            <w:r>
              <w:rPr>
                <w:lang w:bidi="hi-IN"/>
              </w:rPr>
              <w:t>7</w:t>
            </w:r>
          </w:p>
        </w:tc>
        <w:tc>
          <w:tcPr>
            <w:tcW w:w="1254" w:type="dxa"/>
          </w:tcPr>
          <w:p w14:paraId="73B59139" w14:textId="0354394B" w:rsidR="00A140EC" w:rsidRDefault="00F279EF" w:rsidP="00D778E4">
            <w:pPr>
              <w:rPr>
                <w:cs/>
                <w:lang w:bidi="hi-IN"/>
              </w:rPr>
            </w:pPr>
            <w:r>
              <w:rPr>
                <w:lang w:bidi="hi-IN"/>
              </w:rPr>
              <w:t xml:space="preserve">27 </w:t>
            </w:r>
            <w:r>
              <w:rPr>
                <w:rFonts w:hint="cs"/>
                <w:cs/>
                <w:lang w:bidi="hi-IN"/>
              </w:rPr>
              <w:t xml:space="preserve">अप्रैल, </w:t>
            </w:r>
            <w:r>
              <w:rPr>
                <w:lang w:bidi="hi-IN"/>
              </w:rPr>
              <w:t xml:space="preserve">14:00 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से </w:t>
            </w:r>
            <w:r>
              <w:rPr>
                <w:rFonts w:ascii="Mangal" w:hAnsi="Mangal" w:cs="Mangal"/>
                <w:lang w:bidi="hi-IN"/>
              </w:rPr>
              <w:lastRenderedPageBreak/>
              <w:t xml:space="preserve">15:30 </w:t>
            </w:r>
            <w:r>
              <w:rPr>
                <w:rFonts w:ascii="Mangal" w:hAnsi="Mangal" w:cs="Mangal" w:hint="cs"/>
                <w:cs/>
                <w:lang w:bidi="hi-IN"/>
              </w:rPr>
              <w:t>तक</w:t>
            </w:r>
          </w:p>
        </w:tc>
        <w:tc>
          <w:tcPr>
            <w:tcW w:w="1669" w:type="dxa"/>
          </w:tcPr>
          <w:p w14:paraId="179138A9" w14:textId="75153F6E" w:rsidR="00A140EC" w:rsidRDefault="00F279EF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lastRenderedPageBreak/>
              <w:t>प्रश्नोत्तरी</w:t>
            </w:r>
          </w:p>
        </w:tc>
        <w:tc>
          <w:tcPr>
            <w:tcW w:w="1313" w:type="dxa"/>
          </w:tcPr>
          <w:p w14:paraId="39377619" w14:textId="69992230" w:rsidR="00A140EC" w:rsidRDefault="00605669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विकलांग वर्ग के </w:t>
            </w:r>
            <w:r>
              <w:rPr>
                <w:rFonts w:hint="cs"/>
                <w:cs/>
                <w:lang w:bidi="hi-IN"/>
              </w:rPr>
              <w:lastRenderedPageBreak/>
              <w:t xml:space="preserve">विद्यार्थियों के लिए </w:t>
            </w:r>
          </w:p>
        </w:tc>
        <w:tc>
          <w:tcPr>
            <w:tcW w:w="1273" w:type="dxa"/>
          </w:tcPr>
          <w:p w14:paraId="1FBA7A98" w14:textId="3682FDD9" w:rsidR="00A140EC" w:rsidRDefault="00F279EF" w:rsidP="00D778E4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2000</w:t>
            </w:r>
          </w:p>
        </w:tc>
        <w:tc>
          <w:tcPr>
            <w:tcW w:w="1287" w:type="dxa"/>
          </w:tcPr>
          <w:p w14:paraId="4FFDE712" w14:textId="583D0CDD" w:rsidR="00A140EC" w:rsidRDefault="00F279EF" w:rsidP="00D778E4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</w:tc>
        <w:tc>
          <w:tcPr>
            <w:tcW w:w="1287" w:type="dxa"/>
          </w:tcPr>
          <w:p w14:paraId="5A966CD0" w14:textId="39AB7FD7" w:rsidR="00A140EC" w:rsidRDefault="00F279EF" w:rsidP="00D778E4">
            <w:pPr>
              <w:rPr>
                <w:lang w:bidi="hi-IN"/>
              </w:rPr>
            </w:pPr>
            <w:r>
              <w:rPr>
                <w:lang w:bidi="hi-IN"/>
              </w:rPr>
              <w:t>1000</w:t>
            </w:r>
          </w:p>
        </w:tc>
      </w:tr>
      <w:tr w:rsidR="00605669" w14:paraId="6D822120" w14:textId="77777777" w:rsidTr="00FE0AED">
        <w:tc>
          <w:tcPr>
            <w:tcW w:w="1267" w:type="dxa"/>
          </w:tcPr>
          <w:p w14:paraId="09BC851B" w14:textId="343DB81F" w:rsidR="00605669" w:rsidRDefault="00605669" w:rsidP="00D778E4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8</w:t>
            </w:r>
          </w:p>
        </w:tc>
        <w:tc>
          <w:tcPr>
            <w:tcW w:w="1254" w:type="dxa"/>
          </w:tcPr>
          <w:p w14:paraId="204B0C3E" w14:textId="6D3CC89E" w:rsidR="00605669" w:rsidRDefault="00F279EF" w:rsidP="00D778E4">
            <w:pPr>
              <w:rPr>
                <w:cs/>
                <w:lang w:bidi="hi-IN"/>
              </w:rPr>
            </w:pPr>
            <w:r>
              <w:rPr>
                <w:lang w:bidi="hi-IN"/>
              </w:rPr>
              <w:t>28</w:t>
            </w:r>
            <w:r w:rsidR="00605669">
              <w:rPr>
                <w:lang w:bidi="hi-IN"/>
              </w:rPr>
              <w:t xml:space="preserve"> </w:t>
            </w:r>
            <w:r w:rsidR="00605669">
              <w:rPr>
                <w:rFonts w:hint="cs"/>
                <w:cs/>
                <w:lang w:bidi="hi-IN"/>
              </w:rPr>
              <w:t xml:space="preserve">अप्रैल, </w:t>
            </w:r>
            <w:r>
              <w:rPr>
                <w:lang w:bidi="hi-IN"/>
              </w:rPr>
              <w:t>9</w:t>
            </w:r>
            <w:r w:rsidR="00605669">
              <w:rPr>
                <w:lang w:bidi="hi-IN"/>
              </w:rPr>
              <w:t>:</w:t>
            </w:r>
            <w:r>
              <w:rPr>
                <w:lang w:bidi="hi-IN"/>
              </w:rPr>
              <w:t>3</w:t>
            </w:r>
            <w:r w:rsidR="00605669">
              <w:rPr>
                <w:lang w:bidi="hi-IN"/>
              </w:rPr>
              <w:t xml:space="preserve">0 </w:t>
            </w:r>
            <w:r>
              <w:rPr>
                <w:lang w:bidi="hi-IN"/>
              </w:rPr>
              <w:t xml:space="preserve">AM </w:t>
            </w:r>
            <w:r w:rsidR="00605669">
              <w:rPr>
                <w:rFonts w:ascii="Mangal" w:hAnsi="Mangal" w:cs="Mangal" w:hint="cs"/>
                <w:cs/>
                <w:lang w:bidi="hi-IN"/>
              </w:rPr>
              <w:t xml:space="preserve">से </w:t>
            </w:r>
            <w:r w:rsidR="00605669">
              <w:rPr>
                <w:rFonts w:ascii="Mangal" w:hAnsi="Mangal" w:cs="Mangal"/>
                <w:lang w:bidi="hi-IN"/>
              </w:rPr>
              <w:t>1</w:t>
            </w:r>
            <w:r>
              <w:rPr>
                <w:rFonts w:ascii="Mangal" w:hAnsi="Mangal" w:cs="Mangal"/>
                <w:lang w:bidi="hi-IN"/>
              </w:rPr>
              <w:t>0</w:t>
            </w:r>
            <w:r w:rsidR="00605669">
              <w:rPr>
                <w:rFonts w:ascii="Mangal" w:hAnsi="Mangal" w:cs="Mangal"/>
                <w:lang w:bidi="hi-IN"/>
              </w:rPr>
              <w:t>:</w:t>
            </w:r>
            <w:r>
              <w:rPr>
                <w:rFonts w:ascii="Mangal" w:hAnsi="Mangal" w:cs="Mangal"/>
                <w:lang w:bidi="hi-IN"/>
              </w:rPr>
              <w:t>3</w:t>
            </w:r>
            <w:r w:rsidR="00605669">
              <w:rPr>
                <w:rFonts w:ascii="Mangal" w:hAnsi="Mangal" w:cs="Mangal"/>
                <w:lang w:bidi="hi-IN"/>
              </w:rPr>
              <w:t xml:space="preserve">0 </w:t>
            </w:r>
            <w:r>
              <w:rPr>
                <w:rFonts w:ascii="Mangal" w:hAnsi="Mangal" w:cs="Mangal"/>
                <w:lang w:bidi="hi-IN"/>
              </w:rPr>
              <w:t xml:space="preserve">AM </w:t>
            </w:r>
            <w:r w:rsidR="00605669">
              <w:rPr>
                <w:rFonts w:ascii="Mangal" w:hAnsi="Mangal" w:cs="Mangal" w:hint="cs"/>
                <w:cs/>
                <w:lang w:bidi="hi-IN"/>
              </w:rPr>
              <w:t xml:space="preserve">तक </w:t>
            </w:r>
          </w:p>
        </w:tc>
        <w:tc>
          <w:tcPr>
            <w:tcW w:w="1669" w:type="dxa"/>
          </w:tcPr>
          <w:p w14:paraId="7A21592C" w14:textId="1C94E42A" w:rsidR="00605669" w:rsidRDefault="003A0A26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मुख्य समारोह का उतघातन/स्वागत एवं सम्बोधन </w:t>
            </w:r>
          </w:p>
        </w:tc>
        <w:tc>
          <w:tcPr>
            <w:tcW w:w="1313" w:type="dxa"/>
          </w:tcPr>
          <w:p w14:paraId="6C66E518" w14:textId="1701CE04" w:rsidR="00605669" w:rsidRDefault="00605669" w:rsidP="00D778E4">
            <w:pPr>
              <w:rPr>
                <w:cs/>
                <w:lang w:bidi="hi-IN"/>
              </w:rPr>
            </w:pPr>
          </w:p>
        </w:tc>
        <w:tc>
          <w:tcPr>
            <w:tcW w:w="1273" w:type="dxa"/>
          </w:tcPr>
          <w:p w14:paraId="426FAA27" w14:textId="3B49301E" w:rsidR="00605669" w:rsidRDefault="00605669" w:rsidP="00D778E4">
            <w:pPr>
              <w:rPr>
                <w:lang w:bidi="hi-IN"/>
              </w:rPr>
            </w:pPr>
          </w:p>
        </w:tc>
        <w:tc>
          <w:tcPr>
            <w:tcW w:w="1287" w:type="dxa"/>
          </w:tcPr>
          <w:p w14:paraId="50DF6B51" w14:textId="01C7BF60" w:rsidR="00605669" w:rsidRDefault="00605669" w:rsidP="00D778E4">
            <w:pPr>
              <w:rPr>
                <w:lang w:bidi="hi-IN"/>
              </w:rPr>
            </w:pPr>
          </w:p>
        </w:tc>
        <w:tc>
          <w:tcPr>
            <w:tcW w:w="1287" w:type="dxa"/>
          </w:tcPr>
          <w:p w14:paraId="2624D167" w14:textId="67057C7F" w:rsidR="00605669" w:rsidRDefault="00605669" w:rsidP="00D778E4">
            <w:pPr>
              <w:rPr>
                <w:lang w:bidi="hi-IN"/>
              </w:rPr>
            </w:pPr>
          </w:p>
        </w:tc>
      </w:tr>
      <w:tr w:rsidR="00605669" w14:paraId="1537E71A" w14:textId="77777777" w:rsidTr="00FE0AED">
        <w:tc>
          <w:tcPr>
            <w:tcW w:w="1267" w:type="dxa"/>
          </w:tcPr>
          <w:p w14:paraId="1FA71C7A" w14:textId="1CA97B4F" w:rsidR="00605669" w:rsidRDefault="00605669" w:rsidP="00D778E4">
            <w:pPr>
              <w:rPr>
                <w:lang w:bidi="hi-IN"/>
              </w:rPr>
            </w:pPr>
            <w:r>
              <w:rPr>
                <w:lang w:bidi="hi-IN"/>
              </w:rPr>
              <w:t>9</w:t>
            </w:r>
          </w:p>
        </w:tc>
        <w:tc>
          <w:tcPr>
            <w:tcW w:w="1254" w:type="dxa"/>
          </w:tcPr>
          <w:p w14:paraId="68FC44DE" w14:textId="43C72166" w:rsidR="00605669" w:rsidRDefault="003A0A26" w:rsidP="00D778E4">
            <w:pPr>
              <w:rPr>
                <w:cs/>
                <w:lang w:bidi="hi-IN"/>
              </w:rPr>
            </w:pPr>
            <w:r>
              <w:rPr>
                <w:lang w:bidi="hi-IN"/>
              </w:rPr>
              <w:t xml:space="preserve">28 </w:t>
            </w:r>
            <w:r>
              <w:rPr>
                <w:rFonts w:hint="cs"/>
                <w:cs/>
                <w:lang w:bidi="hi-IN"/>
              </w:rPr>
              <w:t xml:space="preserve">अप्रैल, </w:t>
            </w:r>
            <w:r>
              <w:rPr>
                <w:lang w:bidi="hi-IN"/>
              </w:rPr>
              <w:t xml:space="preserve">10:30 AM 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से </w:t>
            </w:r>
            <w:r>
              <w:rPr>
                <w:rFonts w:ascii="Mangal" w:hAnsi="Mangal" w:cs="Mangal"/>
                <w:lang w:bidi="hi-IN"/>
              </w:rPr>
              <w:t xml:space="preserve">11:30 AM 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तक </w:t>
            </w:r>
          </w:p>
        </w:tc>
        <w:tc>
          <w:tcPr>
            <w:tcW w:w="1669" w:type="dxa"/>
          </w:tcPr>
          <w:p w14:paraId="30EADC9B" w14:textId="4CF23137" w:rsidR="00605669" w:rsidRDefault="003A0A26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गायन</w:t>
            </w:r>
          </w:p>
        </w:tc>
        <w:tc>
          <w:tcPr>
            <w:tcW w:w="1313" w:type="dxa"/>
          </w:tcPr>
          <w:p w14:paraId="3D1DE5A0" w14:textId="59AA8578" w:rsidR="00605669" w:rsidRDefault="00605669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विकलांग वर्ग के विद्यार्थियों के लिए</w:t>
            </w:r>
          </w:p>
        </w:tc>
        <w:tc>
          <w:tcPr>
            <w:tcW w:w="1273" w:type="dxa"/>
          </w:tcPr>
          <w:p w14:paraId="3EFEF142" w14:textId="26A2E7E7" w:rsidR="00605669" w:rsidRDefault="000E232D" w:rsidP="00D778E4">
            <w:pPr>
              <w:rPr>
                <w:lang w:bidi="hi-IN"/>
              </w:rPr>
            </w:pPr>
            <w:r>
              <w:rPr>
                <w:lang w:bidi="hi-IN"/>
              </w:rPr>
              <w:t>2000</w:t>
            </w:r>
          </w:p>
        </w:tc>
        <w:tc>
          <w:tcPr>
            <w:tcW w:w="1287" w:type="dxa"/>
          </w:tcPr>
          <w:p w14:paraId="557A4B6A" w14:textId="781D823C" w:rsidR="00605669" w:rsidRDefault="000E232D" w:rsidP="00D778E4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</w:tc>
        <w:tc>
          <w:tcPr>
            <w:tcW w:w="1287" w:type="dxa"/>
          </w:tcPr>
          <w:p w14:paraId="4FAC0490" w14:textId="50BDA1FF" w:rsidR="00605669" w:rsidRDefault="000E232D" w:rsidP="00D778E4">
            <w:pPr>
              <w:rPr>
                <w:lang w:bidi="hi-IN"/>
              </w:rPr>
            </w:pPr>
            <w:r>
              <w:rPr>
                <w:lang w:bidi="hi-IN"/>
              </w:rPr>
              <w:t>1000</w:t>
            </w:r>
          </w:p>
        </w:tc>
      </w:tr>
      <w:tr w:rsidR="00605669" w14:paraId="5CB16EE8" w14:textId="77777777" w:rsidTr="00FE0AED">
        <w:tc>
          <w:tcPr>
            <w:tcW w:w="1267" w:type="dxa"/>
          </w:tcPr>
          <w:p w14:paraId="1619C695" w14:textId="2F2203B4" w:rsidR="00605669" w:rsidRDefault="00EF4EFF" w:rsidP="00D778E4">
            <w:pPr>
              <w:rPr>
                <w:lang w:bidi="hi-IN"/>
              </w:rPr>
            </w:pPr>
            <w:r>
              <w:rPr>
                <w:lang w:bidi="hi-IN"/>
              </w:rPr>
              <w:t xml:space="preserve">10 </w:t>
            </w:r>
          </w:p>
        </w:tc>
        <w:tc>
          <w:tcPr>
            <w:tcW w:w="1254" w:type="dxa"/>
          </w:tcPr>
          <w:p w14:paraId="75E3EE1C" w14:textId="3B66B849" w:rsidR="00605669" w:rsidRDefault="005C247E" w:rsidP="00D778E4">
            <w:pPr>
              <w:rPr>
                <w:cs/>
                <w:lang w:bidi="hi-IN"/>
              </w:rPr>
            </w:pPr>
            <w:r>
              <w:rPr>
                <w:lang w:bidi="hi-IN"/>
              </w:rPr>
              <w:t xml:space="preserve">28 </w:t>
            </w:r>
            <w:r>
              <w:rPr>
                <w:rFonts w:hint="cs"/>
                <w:cs/>
                <w:lang w:bidi="hi-IN"/>
              </w:rPr>
              <w:t xml:space="preserve">अप्रैल, </w:t>
            </w:r>
            <w:r>
              <w:rPr>
                <w:lang w:bidi="hi-IN"/>
              </w:rPr>
              <w:t xml:space="preserve">11:30 AM 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से </w:t>
            </w:r>
            <w:r>
              <w:rPr>
                <w:rFonts w:ascii="Mangal" w:hAnsi="Mangal" w:cs="Mangal"/>
                <w:lang w:bidi="hi-IN"/>
              </w:rPr>
              <w:t xml:space="preserve">12:15 PM </w:t>
            </w:r>
            <w:r>
              <w:rPr>
                <w:rFonts w:ascii="Mangal" w:hAnsi="Mangal" w:cs="Mangal" w:hint="cs"/>
                <w:cs/>
                <w:lang w:bidi="hi-IN"/>
              </w:rPr>
              <w:t>तक</w:t>
            </w:r>
          </w:p>
        </w:tc>
        <w:tc>
          <w:tcPr>
            <w:tcW w:w="1669" w:type="dxa"/>
          </w:tcPr>
          <w:p w14:paraId="4432A56A" w14:textId="276789C2" w:rsidR="00605669" w:rsidRDefault="00EF4EFF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प्रतिभा खोज (टैलेंट हंट) </w:t>
            </w:r>
          </w:p>
        </w:tc>
        <w:tc>
          <w:tcPr>
            <w:tcW w:w="1313" w:type="dxa"/>
          </w:tcPr>
          <w:p w14:paraId="6600B1B1" w14:textId="4A1C8E40" w:rsidR="00605669" w:rsidRDefault="00EF4EFF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विकलांग वर्ग के विद्यार्थियों के लिए</w:t>
            </w:r>
          </w:p>
        </w:tc>
        <w:tc>
          <w:tcPr>
            <w:tcW w:w="1273" w:type="dxa"/>
          </w:tcPr>
          <w:p w14:paraId="43ADB981" w14:textId="136E2060" w:rsidR="00605669" w:rsidRDefault="005C247E" w:rsidP="00D778E4">
            <w:pPr>
              <w:rPr>
                <w:lang w:bidi="hi-IN"/>
              </w:rPr>
            </w:pPr>
            <w:r>
              <w:rPr>
                <w:lang w:bidi="hi-IN"/>
              </w:rPr>
              <w:t>2000</w:t>
            </w:r>
          </w:p>
        </w:tc>
        <w:tc>
          <w:tcPr>
            <w:tcW w:w="1287" w:type="dxa"/>
          </w:tcPr>
          <w:p w14:paraId="7AB25A68" w14:textId="0E71A7A1" w:rsidR="00605669" w:rsidRDefault="005C247E" w:rsidP="00D778E4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</w:tc>
        <w:tc>
          <w:tcPr>
            <w:tcW w:w="1287" w:type="dxa"/>
          </w:tcPr>
          <w:p w14:paraId="2743521A" w14:textId="2A1E3FAA" w:rsidR="00605669" w:rsidRDefault="005C247E" w:rsidP="00D778E4">
            <w:pPr>
              <w:rPr>
                <w:lang w:bidi="hi-IN"/>
              </w:rPr>
            </w:pPr>
            <w:r>
              <w:rPr>
                <w:lang w:bidi="hi-IN"/>
              </w:rPr>
              <w:t>1000</w:t>
            </w:r>
          </w:p>
        </w:tc>
      </w:tr>
      <w:tr w:rsidR="00EF4EFF" w14:paraId="0C419501" w14:textId="77777777" w:rsidTr="00FE0AED">
        <w:tc>
          <w:tcPr>
            <w:tcW w:w="1267" w:type="dxa"/>
          </w:tcPr>
          <w:p w14:paraId="1F55C56A" w14:textId="0EAC2357" w:rsidR="00EF4EFF" w:rsidRDefault="00EF4EFF" w:rsidP="00D778E4">
            <w:pPr>
              <w:rPr>
                <w:lang w:bidi="hi-IN"/>
              </w:rPr>
            </w:pPr>
            <w:r>
              <w:rPr>
                <w:lang w:bidi="hi-IN"/>
              </w:rPr>
              <w:t>11</w:t>
            </w:r>
          </w:p>
        </w:tc>
        <w:tc>
          <w:tcPr>
            <w:tcW w:w="1254" w:type="dxa"/>
          </w:tcPr>
          <w:p w14:paraId="38832616" w14:textId="3C5CB5BA" w:rsidR="00EF4EFF" w:rsidRDefault="005C247E" w:rsidP="00D778E4">
            <w:pPr>
              <w:rPr>
                <w:cs/>
                <w:lang w:bidi="hi-IN"/>
              </w:rPr>
            </w:pPr>
            <w:r>
              <w:rPr>
                <w:lang w:bidi="hi-IN"/>
              </w:rPr>
              <w:t xml:space="preserve">28 </w:t>
            </w:r>
            <w:r>
              <w:rPr>
                <w:rFonts w:hint="cs"/>
                <w:cs/>
                <w:lang w:bidi="hi-IN"/>
              </w:rPr>
              <w:t xml:space="preserve">अप्रैल, </w:t>
            </w:r>
            <w:r>
              <w:rPr>
                <w:lang w:bidi="hi-IN"/>
              </w:rPr>
              <w:t xml:space="preserve">12:15 PM 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से </w:t>
            </w:r>
            <w:r>
              <w:rPr>
                <w:rFonts w:ascii="Mangal" w:hAnsi="Mangal" w:cs="Mangal"/>
                <w:lang w:bidi="hi-IN"/>
              </w:rPr>
              <w:t xml:space="preserve">13:00 </w:t>
            </w:r>
            <w:r>
              <w:rPr>
                <w:rFonts w:ascii="Mangal" w:hAnsi="Mangal" w:cs="Mangal" w:hint="cs"/>
                <w:cs/>
                <w:lang w:bidi="hi-IN"/>
              </w:rPr>
              <w:t>तक</w:t>
            </w:r>
          </w:p>
        </w:tc>
        <w:tc>
          <w:tcPr>
            <w:tcW w:w="1669" w:type="dxa"/>
          </w:tcPr>
          <w:p w14:paraId="1A58E4C6" w14:textId="7A75102F" w:rsidR="00EF4EFF" w:rsidRDefault="005C247E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नृत्य</w:t>
            </w:r>
          </w:p>
        </w:tc>
        <w:tc>
          <w:tcPr>
            <w:tcW w:w="1313" w:type="dxa"/>
          </w:tcPr>
          <w:p w14:paraId="5F4D3E0B" w14:textId="6F027819" w:rsidR="00EF4EFF" w:rsidRDefault="00EF4EFF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विकलांग वर्ग के विद्यार्थियों के लिए</w:t>
            </w:r>
          </w:p>
        </w:tc>
        <w:tc>
          <w:tcPr>
            <w:tcW w:w="1273" w:type="dxa"/>
          </w:tcPr>
          <w:p w14:paraId="31521C17" w14:textId="118542BD" w:rsidR="00EF4EFF" w:rsidRDefault="005C247E" w:rsidP="00D778E4">
            <w:pPr>
              <w:rPr>
                <w:lang w:bidi="hi-IN"/>
              </w:rPr>
            </w:pPr>
            <w:r>
              <w:rPr>
                <w:lang w:bidi="hi-IN"/>
              </w:rPr>
              <w:t>2000</w:t>
            </w:r>
          </w:p>
        </w:tc>
        <w:tc>
          <w:tcPr>
            <w:tcW w:w="1287" w:type="dxa"/>
          </w:tcPr>
          <w:p w14:paraId="360C6E01" w14:textId="090F493B" w:rsidR="00EF4EFF" w:rsidRDefault="005C247E" w:rsidP="00D778E4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</w:tc>
        <w:tc>
          <w:tcPr>
            <w:tcW w:w="1287" w:type="dxa"/>
          </w:tcPr>
          <w:p w14:paraId="15E4F96D" w14:textId="15DACDA3" w:rsidR="00EF4EFF" w:rsidRDefault="005C247E" w:rsidP="00D778E4">
            <w:pPr>
              <w:rPr>
                <w:lang w:bidi="hi-IN"/>
              </w:rPr>
            </w:pPr>
            <w:r>
              <w:rPr>
                <w:lang w:bidi="hi-IN"/>
              </w:rPr>
              <w:t>1000</w:t>
            </w:r>
          </w:p>
        </w:tc>
      </w:tr>
      <w:tr w:rsidR="005C247E" w14:paraId="4D46F0C6" w14:textId="77777777" w:rsidTr="00FE0AED">
        <w:tc>
          <w:tcPr>
            <w:tcW w:w="1267" w:type="dxa"/>
          </w:tcPr>
          <w:p w14:paraId="4035608C" w14:textId="66AA27D0" w:rsidR="005C247E" w:rsidRDefault="005C247E" w:rsidP="00D778E4">
            <w:pPr>
              <w:rPr>
                <w:lang w:bidi="hi-IN"/>
              </w:rPr>
            </w:pPr>
            <w:r>
              <w:rPr>
                <w:lang w:bidi="hi-IN"/>
              </w:rPr>
              <w:t>12</w:t>
            </w:r>
          </w:p>
        </w:tc>
        <w:tc>
          <w:tcPr>
            <w:tcW w:w="1254" w:type="dxa"/>
          </w:tcPr>
          <w:p w14:paraId="5AC59ED1" w14:textId="795FE6D6" w:rsidR="005C247E" w:rsidRDefault="005C247E" w:rsidP="00D778E4">
            <w:pPr>
              <w:rPr>
                <w:cs/>
                <w:lang w:bidi="hi-IN"/>
              </w:rPr>
            </w:pPr>
            <w:r>
              <w:rPr>
                <w:lang w:bidi="hi-IN"/>
              </w:rPr>
              <w:t>1</w:t>
            </w:r>
            <w:r w:rsidR="00DB4A24">
              <w:rPr>
                <w:lang w:bidi="hi-IN"/>
              </w:rPr>
              <w:t>3</w:t>
            </w:r>
            <w:r>
              <w:rPr>
                <w:lang w:bidi="hi-IN"/>
              </w:rPr>
              <w:t>:</w:t>
            </w:r>
            <w:r w:rsidR="00DB4A24">
              <w:rPr>
                <w:lang w:bidi="hi-IN"/>
              </w:rPr>
              <w:t>0</w:t>
            </w:r>
            <w:r>
              <w:rPr>
                <w:lang w:bidi="hi-IN"/>
              </w:rPr>
              <w:t xml:space="preserve">0 </w:t>
            </w:r>
            <w:r>
              <w:rPr>
                <w:rFonts w:hint="cs"/>
                <w:cs/>
                <w:lang w:bidi="hi-IN"/>
              </w:rPr>
              <w:t xml:space="preserve">से </w:t>
            </w:r>
            <w:r w:rsidR="00DB4A24">
              <w:rPr>
                <w:lang w:bidi="hi-IN"/>
              </w:rPr>
              <w:t>14</w:t>
            </w:r>
            <w:r>
              <w:rPr>
                <w:lang w:bidi="hi-IN"/>
              </w:rPr>
              <w:t xml:space="preserve">:30 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तक </w:t>
            </w:r>
          </w:p>
        </w:tc>
        <w:tc>
          <w:tcPr>
            <w:tcW w:w="1669" w:type="dxa"/>
          </w:tcPr>
          <w:p w14:paraId="6A6AAE76" w14:textId="55A90F94" w:rsidR="005C247E" w:rsidRDefault="00DB4A24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लंच</w:t>
            </w:r>
          </w:p>
        </w:tc>
        <w:tc>
          <w:tcPr>
            <w:tcW w:w="1313" w:type="dxa"/>
          </w:tcPr>
          <w:p w14:paraId="19B3CC59" w14:textId="11CA73BD" w:rsidR="005C247E" w:rsidRDefault="00EE59E3" w:rsidP="00D778E4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सभी के लिए </w:t>
            </w:r>
          </w:p>
        </w:tc>
        <w:tc>
          <w:tcPr>
            <w:tcW w:w="1273" w:type="dxa"/>
          </w:tcPr>
          <w:p w14:paraId="21B31FE4" w14:textId="77777777" w:rsidR="005C247E" w:rsidRDefault="005C247E" w:rsidP="00D778E4">
            <w:pPr>
              <w:rPr>
                <w:lang w:bidi="hi-IN"/>
              </w:rPr>
            </w:pPr>
          </w:p>
        </w:tc>
        <w:tc>
          <w:tcPr>
            <w:tcW w:w="1287" w:type="dxa"/>
          </w:tcPr>
          <w:p w14:paraId="6FDB3216" w14:textId="77777777" w:rsidR="005C247E" w:rsidRDefault="005C247E" w:rsidP="00D778E4">
            <w:pPr>
              <w:rPr>
                <w:lang w:bidi="hi-IN"/>
              </w:rPr>
            </w:pPr>
          </w:p>
        </w:tc>
        <w:tc>
          <w:tcPr>
            <w:tcW w:w="1287" w:type="dxa"/>
          </w:tcPr>
          <w:p w14:paraId="471D620A" w14:textId="77777777" w:rsidR="005C247E" w:rsidRDefault="005C247E" w:rsidP="00D778E4">
            <w:pPr>
              <w:rPr>
                <w:lang w:bidi="hi-IN"/>
              </w:rPr>
            </w:pPr>
          </w:p>
        </w:tc>
      </w:tr>
    </w:tbl>
    <w:p w14:paraId="13252A29" w14:textId="5392316B" w:rsidR="00FE0AED" w:rsidRDefault="00FE0AED" w:rsidP="00D778E4">
      <w:pPr>
        <w:rPr>
          <w:lang w:bidi="hi-IN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267"/>
        <w:gridCol w:w="1302"/>
        <w:gridCol w:w="1609"/>
        <w:gridCol w:w="1312"/>
        <w:gridCol w:w="1286"/>
        <w:gridCol w:w="1286"/>
        <w:gridCol w:w="1240"/>
      </w:tblGrid>
      <w:tr w:rsidR="00FE0AED" w14:paraId="7246AC86" w14:textId="5945B4D7" w:rsidTr="00FE0AED">
        <w:tc>
          <w:tcPr>
            <w:tcW w:w="1335" w:type="dxa"/>
          </w:tcPr>
          <w:p w14:paraId="44D157F0" w14:textId="413DFD8E" w:rsidR="00FE0AED" w:rsidRDefault="00FE0AED" w:rsidP="00FE0AED">
            <w:pPr>
              <w:rPr>
                <w:lang w:bidi="hi-IN"/>
              </w:rPr>
            </w:pPr>
            <w:r>
              <w:rPr>
                <w:lang w:bidi="hi-IN"/>
              </w:rPr>
              <w:t>13</w:t>
            </w:r>
          </w:p>
        </w:tc>
        <w:tc>
          <w:tcPr>
            <w:tcW w:w="1336" w:type="dxa"/>
          </w:tcPr>
          <w:p w14:paraId="37A1EEA6" w14:textId="3BEE7854" w:rsidR="00FE0AED" w:rsidRDefault="00FE0AED" w:rsidP="00FE0AED">
            <w:pPr>
              <w:rPr>
                <w:cs/>
                <w:lang w:bidi="hi-IN"/>
              </w:rPr>
            </w:pPr>
            <w:r>
              <w:rPr>
                <w:lang w:bidi="hi-IN"/>
              </w:rPr>
              <w:t xml:space="preserve">28 </w:t>
            </w:r>
            <w:r>
              <w:rPr>
                <w:rFonts w:hint="cs"/>
                <w:cs/>
                <w:lang w:bidi="hi-IN"/>
              </w:rPr>
              <w:t xml:space="preserve">अप्रैल, </w:t>
            </w:r>
            <w:r>
              <w:rPr>
                <w:lang w:bidi="hi-IN"/>
              </w:rPr>
              <w:t xml:space="preserve">14:30 </w:t>
            </w:r>
            <w:r>
              <w:rPr>
                <w:rFonts w:hint="cs"/>
                <w:cs/>
                <w:lang w:bidi="hi-IN"/>
              </w:rPr>
              <w:t>से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/>
                <w:lang w:bidi="hi-IN"/>
              </w:rPr>
              <w:t xml:space="preserve">15:30 </w:t>
            </w:r>
            <w:r>
              <w:rPr>
                <w:rFonts w:ascii="Mangal" w:hAnsi="Mangal" w:cs="Mangal" w:hint="cs"/>
                <w:cs/>
                <w:lang w:bidi="hi-IN"/>
              </w:rPr>
              <w:t>तक</w:t>
            </w:r>
          </w:p>
        </w:tc>
        <w:tc>
          <w:tcPr>
            <w:tcW w:w="1336" w:type="dxa"/>
          </w:tcPr>
          <w:p w14:paraId="5A4D2EA5" w14:textId="4D7393B3" w:rsidR="00FE0AED" w:rsidRDefault="00FE0AED" w:rsidP="00FE0AED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एकाँकी नाटक   (वन ऐक्ट)</w:t>
            </w:r>
          </w:p>
        </w:tc>
        <w:tc>
          <w:tcPr>
            <w:tcW w:w="1336" w:type="dxa"/>
          </w:tcPr>
          <w:p w14:paraId="5E034FB3" w14:textId="2855E3FE" w:rsidR="00FE0AED" w:rsidRDefault="00FE0AED" w:rsidP="00FE0AED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सभी के लिए लेकिन टीम में कम से कम एक विकलांग वर्ग के प्रतिभागी का होना अनिवार्य</w:t>
            </w:r>
          </w:p>
        </w:tc>
        <w:tc>
          <w:tcPr>
            <w:tcW w:w="1336" w:type="dxa"/>
          </w:tcPr>
          <w:p w14:paraId="4015651D" w14:textId="2A0168BE" w:rsidR="00FE0AED" w:rsidRDefault="009C6EB5" w:rsidP="00FE0AED">
            <w:pPr>
              <w:rPr>
                <w:lang w:bidi="hi-IN"/>
              </w:rPr>
            </w:pPr>
            <w:r>
              <w:rPr>
                <w:lang w:bidi="hi-IN"/>
              </w:rPr>
              <w:t>2000</w:t>
            </w:r>
          </w:p>
        </w:tc>
        <w:tc>
          <w:tcPr>
            <w:tcW w:w="1336" w:type="dxa"/>
          </w:tcPr>
          <w:p w14:paraId="0FD4D045" w14:textId="61A92D20" w:rsidR="00FE0AED" w:rsidRDefault="009C6EB5" w:rsidP="00FE0AED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</w:tc>
        <w:tc>
          <w:tcPr>
            <w:tcW w:w="1287" w:type="dxa"/>
          </w:tcPr>
          <w:p w14:paraId="62378D8C" w14:textId="5276E15F" w:rsidR="00FE0AED" w:rsidRDefault="009C6EB5" w:rsidP="00FE0AED">
            <w:pPr>
              <w:rPr>
                <w:lang w:bidi="hi-IN"/>
              </w:rPr>
            </w:pPr>
            <w:r>
              <w:rPr>
                <w:lang w:bidi="hi-IN"/>
              </w:rPr>
              <w:t>1000</w:t>
            </w:r>
          </w:p>
        </w:tc>
      </w:tr>
      <w:tr w:rsidR="009C6EB5" w14:paraId="62A1AB58" w14:textId="77777777" w:rsidTr="00FE0AED">
        <w:tc>
          <w:tcPr>
            <w:tcW w:w="1335" w:type="dxa"/>
          </w:tcPr>
          <w:p w14:paraId="38550A6D" w14:textId="27FA7E3F" w:rsidR="009C6EB5" w:rsidRDefault="009C6EB5" w:rsidP="00FE0AED">
            <w:pPr>
              <w:rPr>
                <w:lang w:bidi="hi-IN"/>
              </w:rPr>
            </w:pPr>
            <w:r>
              <w:rPr>
                <w:lang w:bidi="hi-IN"/>
              </w:rPr>
              <w:t>14</w:t>
            </w:r>
          </w:p>
        </w:tc>
        <w:tc>
          <w:tcPr>
            <w:tcW w:w="1336" w:type="dxa"/>
          </w:tcPr>
          <w:p w14:paraId="317DC945" w14:textId="00241633" w:rsidR="009C6EB5" w:rsidRDefault="009C6EB5" w:rsidP="00FE0AED">
            <w:pPr>
              <w:rPr>
                <w:lang w:bidi="hi-IN"/>
              </w:rPr>
            </w:pPr>
            <w:r>
              <w:rPr>
                <w:lang w:bidi="hi-IN"/>
              </w:rPr>
              <w:t xml:space="preserve">28 </w:t>
            </w:r>
            <w:r>
              <w:rPr>
                <w:rFonts w:hint="cs"/>
                <w:cs/>
                <w:lang w:bidi="hi-IN"/>
              </w:rPr>
              <w:t xml:space="preserve">अप्रैल, </w:t>
            </w:r>
            <w:r>
              <w:rPr>
                <w:lang w:bidi="hi-IN"/>
              </w:rPr>
              <w:t xml:space="preserve">15:30  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से </w:t>
            </w:r>
            <w:r>
              <w:rPr>
                <w:rFonts w:ascii="Mangal" w:hAnsi="Mangal" w:cs="Mangal"/>
                <w:lang w:bidi="hi-IN"/>
              </w:rPr>
              <w:t xml:space="preserve">16:30 </w:t>
            </w:r>
            <w:r>
              <w:rPr>
                <w:rFonts w:ascii="Mangal" w:hAnsi="Mangal" w:cs="Mangal" w:hint="cs"/>
                <w:cs/>
                <w:lang w:bidi="hi-IN"/>
              </w:rPr>
              <w:t>तक</w:t>
            </w:r>
          </w:p>
        </w:tc>
        <w:tc>
          <w:tcPr>
            <w:tcW w:w="1336" w:type="dxa"/>
          </w:tcPr>
          <w:p w14:paraId="419F3575" w14:textId="18BAB0FC" w:rsidR="009C6EB5" w:rsidRDefault="009C6EB5" w:rsidP="00FE0AED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मौलिक कविता-पाठ</w:t>
            </w:r>
          </w:p>
        </w:tc>
        <w:tc>
          <w:tcPr>
            <w:tcW w:w="1336" w:type="dxa"/>
          </w:tcPr>
          <w:p w14:paraId="13D297BB" w14:textId="47E0DBF4" w:rsidR="009C6EB5" w:rsidRDefault="009C6EB5" w:rsidP="00FE0AED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विकलांग वर्ग के विद्यार्थियों के लिए</w:t>
            </w:r>
          </w:p>
        </w:tc>
        <w:tc>
          <w:tcPr>
            <w:tcW w:w="1336" w:type="dxa"/>
          </w:tcPr>
          <w:p w14:paraId="1113ACB0" w14:textId="567B2C44" w:rsidR="009C6EB5" w:rsidRDefault="009C6EB5" w:rsidP="00FE0AED">
            <w:pPr>
              <w:rPr>
                <w:lang w:bidi="hi-IN"/>
              </w:rPr>
            </w:pPr>
            <w:r>
              <w:rPr>
                <w:lang w:bidi="hi-IN"/>
              </w:rPr>
              <w:t>2000</w:t>
            </w:r>
          </w:p>
        </w:tc>
        <w:tc>
          <w:tcPr>
            <w:tcW w:w="1336" w:type="dxa"/>
          </w:tcPr>
          <w:p w14:paraId="3AD4A7EA" w14:textId="66B40053" w:rsidR="009C6EB5" w:rsidRDefault="009C6EB5" w:rsidP="00FE0AED">
            <w:pPr>
              <w:rPr>
                <w:lang w:bidi="hi-IN"/>
              </w:rPr>
            </w:pPr>
            <w:r>
              <w:rPr>
                <w:lang w:bidi="hi-IN"/>
              </w:rPr>
              <w:t>1500</w:t>
            </w:r>
          </w:p>
        </w:tc>
        <w:tc>
          <w:tcPr>
            <w:tcW w:w="1287" w:type="dxa"/>
          </w:tcPr>
          <w:p w14:paraId="0B3A9CE5" w14:textId="7CDC9093" w:rsidR="009C6EB5" w:rsidRDefault="009C6EB5" w:rsidP="00FE0AED">
            <w:pPr>
              <w:rPr>
                <w:lang w:bidi="hi-IN"/>
              </w:rPr>
            </w:pPr>
            <w:r>
              <w:rPr>
                <w:lang w:bidi="hi-IN"/>
              </w:rPr>
              <w:t>1000</w:t>
            </w:r>
          </w:p>
        </w:tc>
      </w:tr>
      <w:tr w:rsidR="009C6EB5" w14:paraId="341DFFE2" w14:textId="77777777" w:rsidTr="00FE0AED">
        <w:tc>
          <w:tcPr>
            <w:tcW w:w="1335" w:type="dxa"/>
          </w:tcPr>
          <w:p w14:paraId="229F7F99" w14:textId="325FFBA8" w:rsidR="009C6EB5" w:rsidRDefault="009C6EB5" w:rsidP="00FE0AED">
            <w:pPr>
              <w:rPr>
                <w:lang w:bidi="hi-IN"/>
              </w:rPr>
            </w:pPr>
            <w:r>
              <w:rPr>
                <w:lang w:bidi="hi-IN"/>
              </w:rPr>
              <w:t>15</w:t>
            </w:r>
          </w:p>
        </w:tc>
        <w:tc>
          <w:tcPr>
            <w:tcW w:w="1336" w:type="dxa"/>
          </w:tcPr>
          <w:p w14:paraId="5BEECCE6" w14:textId="498C8281" w:rsidR="009C6EB5" w:rsidRDefault="009C6EB5" w:rsidP="00FE0AED">
            <w:pPr>
              <w:rPr>
                <w:cs/>
                <w:lang w:bidi="hi-IN"/>
              </w:rPr>
            </w:pPr>
            <w:r>
              <w:rPr>
                <w:lang w:bidi="hi-IN"/>
              </w:rPr>
              <w:t xml:space="preserve">28 </w:t>
            </w:r>
            <w:r>
              <w:rPr>
                <w:rFonts w:hint="cs"/>
                <w:cs/>
                <w:lang w:bidi="hi-IN"/>
              </w:rPr>
              <w:t xml:space="preserve">अप्रैल, </w:t>
            </w:r>
            <w:r>
              <w:rPr>
                <w:lang w:bidi="hi-IN"/>
              </w:rPr>
              <w:t xml:space="preserve">16:30  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से </w:t>
            </w:r>
            <w:r>
              <w:rPr>
                <w:rFonts w:ascii="Mangal" w:hAnsi="Mangal" w:cs="Mangal"/>
                <w:lang w:bidi="hi-IN"/>
              </w:rPr>
              <w:t xml:space="preserve">17:00 </w:t>
            </w:r>
            <w:r>
              <w:rPr>
                <w:rFonts w:ascii="Mangal" w:hAnsi="Mangal" w:cs="Mangal" w:hint="cs"/>
                <w:cs/>
                <w:lang w:bidi="hi-IN"/>
              </w:rPr>
              <w:t>तक</w:t>
            </w:r>
          </w:p>
        </w:tc>
        <w:tc>
          <w:tcPr>
            <w:tcW w:w="1336" w:type="dxa"/>
          </w:tcPr>
          <w:p w14:paraId="733775DC" w14:textId="4BA7EB25" w:rsidR="009C6EB5" w:rsidRDefault="009C6EB5" w:rsidP="00FE0AED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पुरस्कारों की घोसना</w:t>
            </w:r>
            <w:r>
              <w:rPr>
                <w:lang w:bidi="hi-IN"/>
              </w:rPr>
              <w:t>/</w:t>
            </w:r>
            <w:r>
              <w:rPr>
                <w:rFonts w:hint="cs"/>
                <w:cs/>
                <w:lang w:bidi="hi-IN"/>
              </w:rPr>
              <w:t>प्रमाणपत्र वितरण</w:t>
            </w:r>
            <w:r>
              <w:rPr>
                <w:lang w:bidi="hi-IN"/>
              </w:rPr>
              <w:t xml:space="preserve"> </w:t>
            </w:r>
            <w:r>
              <w:rPr>
                <w:rFonts w:hint="cs"/>
                <w:cs/>
                <w:lang w:bidi="hi-IN"/>
              </w:rPr>
              <w:t xml:space="preserve">धन्यवाद ज्ञापन </w:t>
            </w:r>
          </w:p>
        </w:tc>
        <w:tc>
          <w:tcPr>
            <w:tcW w:w="1336" w:type="dxa"/>
          </w:tcPr>
          <w:p w14:paraId="31B15EC0" w14:textId="77777777" w:rsidR="009C6EB5" w:rsidRDefault="009C6EB5" w:rsidP="00FE0AED">
            <w:pPr>
              <w:rPr>
                <w:cs/>
                <w:lang w:bidi="hi-IN"/>
              </w:rPr>
            </w:pPr>
          </w:p>
        </w:tc>
        <w:tc>
          <w:tcPr>
            <w:tcW w:w="1336" w:type="dxa"/>
          </w:tcPr>
          <w:p w14:paraId="7C8CBFE4" w14:textId="77777777" w:rsidR="009C6EB5" w:rsidRDefault="009C6EB5" w:rsidP="00FE0AED">
            <w:pPr>
              <w:rPr>
                <w:lang w:bidi="hi-IN"/>
              </w:rPr>
            </w:pPr>
          </w:p>
        </w:tc>
        <w:tc>
          <w:tcPr>
            <w:tcW w:w="1336" w:type="dxa"/>
          </w:tcPr>
          <w:p w14:paraId="3EAA8D5B" w14:textId="77777777" w:rsidR="009C6EB5" w:rsidRDefault="009C6EB5" w:rsidP="00FE0AED">
            <w:pPr>
              <w:rPr>
                <w:lang w:bidi="hi-IN"/>
              </w:rPr>
            </w:pPr>
          </w:p>
        </w:tc>
        <w:tc>
          <w:tcPr>
            <w:tcW w:w="1287" w:type="dxa"/>
          </w:tcPr>
          <w:p w14:paraId="2FFDBBE5" w14:textId="77777777" w:rsidR="009C6EB5" w:rsidRDefault="009C6EB5" w:rsidP="00FE0AED">
            <w:pPr>
              <w:rPr>
                <w:lang w:bidi="hi-IN"/>
              </w:rPr>
            </w:pPr>
          </w:p>
        </w:tc>
      </w:tr>
      <w:tr w:rsidR="009C6EB5" w14:paraId="2E951BA4" w14:textId="77777777" w:rsidTr="00FE0AED">
        <w:tc>
          <w:tcPr>
            <w:tcW w:w="1335" w:type="dxa"/>
          </w:tcPr>
          <w:p w14:paraId="4B91A5B0" w14:textId="4D4262E3" w:rsidR="009C6EB5" w:rsidRDefault="009C6EB5" w:rsidP="00FE0AED">
            <w:pPr>
              <w:rPr>
                <w:lang w:bidi="hi-IN"/>
              </w:rPr>
            </w:pPr>
            <w:r>
              <w:rPr>
                <w:lang w:bidi="hi-IN"/>
              </w:rPr>
              <w:t>16</w:t>
            </w:r>
          </w:p>
        </w:tc>
        <w:tc>
          <w:tcPr>
            <w:tcW w:w="1336" w:type="dxa"/>
          </w:tcPr>
          <w:p w14:paraId="2D8E25E8" w14:textId="40E86A61" w:rsidR="009C6EB5" w:rsidRDefault="009C6EB5" w:rsidP="00FE0AED">
            <w:pPr>
              <w:rPr>
                <w:lang w:bidi="hi-IN"/>
              </w:rPr>
            </w:pPr>
            <w:r>
              <w:rPr>
                <w:lang w:bidi="hi-IN"/>
              </w:rPr>
              <w:t>17:00</w:t>
            </w:r>
          </w:p>
        </w:tc>
        <w:tc>
          <w:tcPr>
            <w:tcW w:w="1336" w:type="dxa"/>
          </w:tcPr>
          <w:p w14:paraId="41510E5F" w14:textId="29639E6A" w:rsidR="009C6EB5" w:rsidRDefault="009C6EB5" w:rsidP="00FE0AED">
            <w:pPr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>चाय</w:t>
            </w:r>
          </w:p>
        </w:tc>
        <w:tc>
          <w:tcPr>
            <w:tcW w:w="1336" w:type="dxa"/>
          </w:tcPr>
          <w:p w14:paraId="5DA12B3A" w14:textId="77777777" w:rsidR="009C6EB5" w:rsidRDefault="009C6EB5" w:rsidP="00FE0AED">
            <w:pPr>
              <w:rPr>
                <w:cs/>
                <w:lang w:bidi="hi-IN"/>
              </w:rPr>
            </w:pPr>
          </w:p>
        </w:tc>
        <w:tc>
          <w:tcPr>
            <w:tcW w:w="1336" w:type="dxa"/>
          </w:tcPr>
          <w:p w14:paraId="0B042C50" w14:textId="77777777" w:rsidR="009C6EB5" w:rsidRDefault="009C6EB5" w:rsidP="00FE0AED">
            <w:pPr>
              <w:rPr>
                <w:lang w:bidi="hi-IN"/>
              </w:rPr>
            </w:pPr>
          </w:p>
        </w:tc>
        <w:tc>
          <w:tcPr>
            <w:tcW w:w="1336" w:type="dxa"/>
          </w:tcPr>
          <w:p w14:paraId="3A249D2E" w14:textId="77777777" w:rsidR="009C6EB5" w:rsidRDefault="009C6EB5" w:rsidP="00FE0AED">
            <w:pPr>
              <w:rPr>
                <w:lang w:bidi="hi-IN"/>
              </w:rPr>
            </w:pPr>
          </w:p>
        </w:tc>
        <w:tc>
          <w:tcPr>
            <w:tcW w:w="1287" w:type="dxa"/>
          </w:tcPr>
          <w:p w14:paraId="29AEB651" w14:textId="77777777" w:rsidR="009C6EB5" w:rsidRDefault="009C6EB5" w:rsidP="00FE0AED">
            <w:pPr>
              <w:rPr>
                <w:lang w:bidi="hi-IN"/>
              </w:rPr>
            </w:pPr>
          </w:p>
        </w:tc>
      </w:tr>
    </w:tbl>
    <w:p w14:paraId="0B69C266" w14:textId="77777777" w:rsidR="00FE0AED" w:rsidRDefault="00FE0AED" w:rsidP="00D778E4">
      <w:pPr>
        <w:rPr>
          <w:lang w:bidi="hi-IN"/>
        </w:rPr>
      </w:pPr>
    </w:p>
    <w:p w14:paraId="00D57B2E" w14:textId="78557472" w:rsidR="00B415AB" w:rsidRDefault="00FE0AED" w:rsidP="000578A7">
      <w:pPr>
        <w:jc w:val="both"/>
        <w:rPr>
          <w:lang w:bidi="hi-IN"/>
        </w:rPr>
      </w:pPr>
      <w:r>
        <w:rPr>
          <w:lang w:bidi="hi-IN"/>
        </w:rPr>
        <w:tab/>
      </w:r>
    </w:p>
    <w:p w14:paraId="3767200C" w14:textId="0F21F845" w:rsidR="00C46703" w:rsidRDefault="00C46703" w:rsidP="000578A7">
      <w:pPr>
        <w:jc w:val="both"/>
        <w:rPr>
          <w:rFonts w:ascii="Mangal" w:hAnsi="Mangal" w:cs="Mangal"/>
          <w:cs/>
          <w:lang w:bidi="hi-IN"/>
        </w:rPr>
      </w:pPr>
      <w:r>
        <w:rPr>
          <w:rFonts w:hint="cs"/>
          <w:cs/>
          <w:lang w:bidi="hi-IN"/>
        </w:rPr>
        <w:t>नोट प्रतिभागी यह सुनिश्चित करें कि वे</w:t>
      </w:r>
      <w:r w:rsidR="00E37DEB">
        <w:rPr>
          <w:rFonts w:hint="cs"/>
          <w:cs/>
          <w:lang w:bidi="hi-IN"/>
        </w:rPr>
        <w:t xml:space="preserve"> </w:t>
      </w:r>
      <w:r w:rsidR="00D8617D">
        <w:rPr>
          <w:rFonts w:hint="cs"/>
          <w:cs/>
          <w:lang w:bidi="hi-IN"/>
        </w:rPr>
        <w:t xml:space="preserve">अपना </w:t>
      </w:r>
      <w:r>
        <w:rPr>
          <w:rFonts w:hint="cs"/>
          <w:cs/>
          <w:lang w:bidi="hi-IN"/>
        </w:rPr>
        <w:t>पहचान</w:t>
      </w:r>
      <w:r w:rsidR="00D8617D">
        <w:rPr>
          <w:rFonts w:hint="cs"/>
          <w:cs/>
          <w:lang w:bidi="hi-IN"/>
        </w:rPr>
        <w:t>पत्र, डि</w:t>
      </w:r>
      <w:r w:rsidR="009071A3">
        <w:rPr>
          <w:rFonts w:hint="cs"/>
          <w:cs/>
          <w:lang w:bidi="hi-IN"/>
        </w:rPr>
        <w:t>से</w:t>
      </w:r>
      <w:r w:rsidR="00D8617D">
        <w:rPr>
          <w:rFonts w:hint="cs"/>
          <w:cs/>
          <w:lang w:bidi="hi-IN"/>
        </w:rPr>
        <w:t>बिलिटी सर्टिफिकेट</w:t>
      </w:r>
      <w:r>
        <w:rPr>
          <w:rFonts w:hint="cs"/>
          <w:cs/>
          <w:lang w:bidi="hi-IN"/>
        </w:rPr>
        <w:t xml:space="preserve"> एवं बैंक</w:t>
      </w:r>
      <w:r w:rsidR="005271FF">
        <w:rPr>
          <w:rFonts w:hint="cs"/>
          <w:cs/>
          <w:lang w:bidi="hi-IN"/>
        </w:rPr>
        <w:t xml:space="preserve">-एकाउंट संबंधित </w:t>
      </w:r>
      <w:r>
        <w:rPr>
          <w:rFonts w:hint="cs"/>
          <w:cs/>
          <w:lang w:bidi="hi-IN"/>
        </w:rPr>
        <w:t xml:space="preserve"> कागजात अपने साथ लाएं। रजिस्ट्रेशन का समय सुबह </w:t>
      </w:r>
      <w:r>
        <w:rPr>
          <w:lang w:bidi="hi-IN"/>
        </w:rPr>
        <w:t xml:space="preserve">8:30 </w:t>
      </w:r>
      <w:r>
        <w:rPr>
          <w:rFonts w:ascii="Mangal" w:hAnsi="Mangal" w:cs="Mangal" w:hint="cs"/>
          <w:cs/>
          <w:lang w:bidi="hi-IN"/>
        </w:rPr>
        <w:t xml:space="preserve">से </w:t>
      </w:r>
      <w:r>
        <w:rPr>
          <w:rFonts w:ascii="Mangal" w:hAnsi="Mangal" w:cs="Mangal"/>
          <w:lang w:bidi="hi-IN"/>
        </w:rPr>
        <w:t xml:space="preserve">9:30 </w:t>
      </w:r>
      <w:r>
        <w:rPr>
          <w:rFonts w:ascii="Mangal" w:hAnsi="Mangal" w:cs="Mangal" w:hint="cs"/>
          <w:cs/>
          <w:lang w:bidi="hi-IN"/>
        </w:rPr>
        <w:t xml:space="preserve">तक </w:t>
      </w:r>
      <w:r w:rsidR="005970AD">
        <w:rPr>
          <w:rFonts w:ascii="Mangal" w:hAnsi="Mangal" w:cs="Mangal" w:hint="cs"/>
          <w:cs/>
          <w:lang w:bidi="hi-IN"/>
        </w:rPr>
        <w:t xml:space="preserve">रहेगा। </w:t>
      </w:r>
      <w:r w:rsidR="00EE59E3">
        <w:rPr>
          <w:rFonts w:ascii="Mangal" w:hAnsi="Mangal" w:cs="Mangal" w:hint="cs"/>
          <w:cs/>
          <w:lang w:bidi="hi-IN"/>
        </w:rPr>
        <w:t xml:space="preserve">निर्णायकों का निर्णय अंतिम और सर्वमान्य होगा। </w:t>
      </w:r>
      <w:r w:rsidR="00C356D7">
        <w:rPr>
          <w:rFonts w:ascii="Mangal" w:hAnsi="Mangal" w:cs="Mangal" w:hint="cs"/>
          <w:cs/>
          <w:lang w:bidi="hi-IN"/>
        </w:rPr>
        <w:t>प्रतियोगिताओं</w:t>
      </w:r>
      <w:r w:rsidR="00EE59E3">
        <w:rPr>
          <w:rFonts w:ascii="Mangal" w:hAnsi="Mangal" w:cs="Mangal" w:hint="cs"/>
          <w:cs/>
          <w:lang w:bidi="hi-IN"/>
        </w:rPr>
        <w:t xml:space="preserve"> के समय और प्रतियोगिता के </w:t>
      </w:r>
      <w:r w:rsidR="00C5411C">
        <w:rPr>
          <w:rFonts w:ascii="Mangal" w:hAnsi="Mangal" w:cs="Mangal" w:hint="cs"/>
          <w:cs/>
          <w:lang w:bidi="hi-IN"/>
        </w:rPr>
        <w:t xml:space="preserve">बीच </w:t>
      </w:r>
      <w:r w:rsidR="00EE59E3">
        <w:rPr>
          <w:rFonts w:ascii="Mangal" w:hAnsi="Mangal" w:cs="Mangal" w:hint="cs"/>
          <w:cs/>
          <w:lang w:bidi="hi-IN"/>
        </w:rPr>
        <w:t xml:space="preserve">में </w:t>
      </w:r>
      <w:r w:rsidR="00C356D7">
        <w:rPr>
          <w:rFonts w:ascii="Mangal" w:hAnsi="Mangal" w:cs="Mangal" w:hint="cs"/>
          <w:cs/>
          <w:lang w:bidi="hi-IN"/>
        </w:rPr>
        <w:t>निर्णायकों</w:t>
      </w:r>
      <w:r w:rsidR="00EE59E3">
        <w:rPr>
          <w:rFonts w:ascii="Mangal" w:hAnsi="Mangal" w:cs="Mangal" w:hint="cs"/>
          <w:cs/>
          <w:lang w:bidi="hi-IN"/>
        </w:rPr>
        <w:t xml:space="preserve"> द्वारा जरूरी परिवर्तन किया जा सकता है। </w:t>
      </w:r>
      <w:r w:rsidR="00C356D7">
        <w:rPr>
          <w:rFonts w:ascii="Mangal" w:hAnsi="Mangal" w:cs="Mangal" w:hint="cs"/>
          <w:cs/>
          <w:lang w:bidi="hi-IN"/>
        </w:rPr>
        <w:t>प्रतिभागियों</w:t>
      </w:r>
      <w:r w:rsidR="00EE59E3">
        <w:rPr>
          <w:rFonts w:ascii="Mangal" w:hAnsi="Mangal" w:cs="Mangal" w:hint="cs"/>
          <w:cs/>
          <w:lang w:bidi="hi-IN"/>
        </w:rPr>
        <w:t xml:space="preserve"> से सर्वश्रेष्ठ अनुशासन अपेक्षित है। अनुशासन भंग करने की स्थिति में प्रतियोगिता </w:t>
      </w:r>
      <w:r w:rsidR="00C356D7">
        <w:rPr>
          <w:rFonts w:ascii="Mangal" w:hAnsi="Mangal" w:cs="Mangal" w:hint="cs"/>
          <w:cs/>
          <w:lang w:bidi="hi-IN"/>
        </w:rPr>
        <w:t>से</w:t>
      </w:r>
      <w:r w:rsidR="00EE59E3">
        <w:rPr>
          <w:rFonts w:ascii="Mangal" w:hAnsi="Mangal" w:cs="Mangal" w:hint="cs"/>
          <w:cs/>
          <w:lang w:bidi="hi-IN"/>
        </w:rPr>
        <w:t xml:space="preserve"> बाहर करने के साथ नियमानुसार </w:t>
      </w:r>
      <w:r w:rsidR="00C356D7">
        <w:rPr>
          <w:rFonts w:ascii="Mangal" w:hAnsi="Mangal" w:cs="Mangal" w:hint="cs"/>
          <w:cs/>
          <w:lang w:bidi="hi-IN"/>
        </w:rPr>
        <w:t xml:space="preserve">ऐक्शन लिया जा सकता है। </w:t>
      </w:r>
      <w:r w:rsidR="00EA09AA">
        <w:rPr>
          <w:rFonts w:ascii="Mangal" w:hAnsi="Mangal" w:cs="Mangal" w:hint="cs"/>
          <w:cs/>
          <w:lang w:bidi="hi-IN"/>
        </w:rPr>
        <w:t xml:space="preserve">यदि निर्णायकों ने आवश्यक समझा तो किसी भी प्रतियोगिता में शान्तवना पुरस्कार </w:t>
      </w:r>
      <w:r w:rsidR="00D70147">
        <w:rPr>
          <w:rFonts w:ascii="Mangal" w:hAnsi="Mangal" w:cs="Mangal" w:hint="cs"/>
          <w:cs/>
          <w:lang w:bidi="hi-IN"/>
        </w:rPr>
        <w:t xml:space="preserve">के </w:t>
      </w:r>
      <w:r w:rsidR="00EA09AA">
        <w:rPr>
          <w:rFonts w:ascii="Mangal" w:hAnsi="Mangal" w:cs="Mangal" w:hint="cs"/>
          <w:cs/>
          <w:lang w:bidi="hi-IN"/>
        </w:rPr>
        <w:t>रूप में  एक  से दो पुरस्कार (</w:t>
      </w:r>
      <w:r w:rsidR="00EA09AA">
        <w:rPr>
          <w:rFonts w:ascii="Mangal" w:hAnsi="Mangal" w:cs="Mangal"/>
          <w:lang w:bidi="hi-IN"/>
        </w:rPr>
        <w:t xml:space="preserve">500 </w:t>
      </w:r>
      <w:r w:rsidR="00EA09AA">
        <w:rPr>
          <w:rFonts w:ascii="Mangal" w:hAnsi="Mangal" w:cs="Mangal" w:hint="cs"/>
          <w:cs/>
          <w:lang w:bidi="hi-IN"/>
        </w:rPr>
        <w:t xml:space="preserve">रूपए प्रति) दिया जा सकता है। पुरस्कृत किए गए प्रतिभागियों को निर्देशित किया जाता </w:t>
      </w:r>
      <w:r w:rsidR="00EA09AA">
        <w:rPr>
          <w:rFonts w:ascii="Mangal" w:hAnsi="Mangal" w:cs="Mangal" w:hint="cs"/>
          <w:cs/>
          <w:lang w:bidi="hi-IN"/>
        </w:rPr>
        <w:lastRenderedPageBreak/>
        <w:t xml:space="preserve">है कि वे पुरस्कार राशि प्रदान करने हेतु आवश्यक फॉर्म </w:t>
      </w:r>
      <w:r w:rsidR="008A1998">
        <w:rPr>
          <w:rFonts w:ascii="Mangal" w:hAnsi="Mangal" w:cs="Mangal" w:hint="cs"/>
          <w:cs/>
          <w:lang w:bidi="hi-IN"/>
        </w:rPr>
        <w:t xml:space="preserve">पुरस्कारों की घोषणा के साथ ही भर दें। फॉर्म न भरने की स्थिति में पुरस्कार राशि जारी नहीं की जाएगी, जिसके लिए प्रतिभागी स्वयं जिम्मेदार होंगे। अग्रिम शुभकामनाएं। </w:t>
      </w:r>
    </w:p>
    <w:p w14:paraId="138F759D" w14:textId="77777777" w:rsidR="000578A7" w:rsidRDefault="000578A7" w:rsidP="000578A7">
      <w:pPr>
        <w:jc w:val="both"/>
        <w:rPr>
          <w:lang w:bidi="hi-IN"/>
        </w:rPr>
      </w:pPr>
    </w:p>
    <w:p w14:paraId="196CE68E" w14:textId="1ED70E5B" w:rsidR="0041499C" w:rsidRDefault="000578A7" w:rsidP="000578A7">
      <w:pPr>
        <w:jc w:val="both"/>
        <w:rPr>
          <w:cs/>
          <w:lang w:bidi="hi-IN"/>
        </w:rPr>
      </w:pPr>
      <w:r>
        <w:rPr>
          <w:rFonts w:hint="cs"/>
          <w:cs/>
          <w:lang w:bidi="hi-IN"/>
        </w:rPr>
        <w:t>संपर्क</w:t>
      </w:r>
      <w:r w:rsidR="00DC244A">
        <w:rPr>
          <w:lang w:bidi="hi-IN"/>
        </w:rPr>
        <w:t xml:space="preserve"> (</w:t>
      </w:r>
      <w:r w:rsidR="00DC244A">
        <w:rPr>
          <w:rFonts w:hint="cs"/>
          <w:cs/>
          <w:lang w:bidi="hi-IN"/>
        </w:rPr>
        <w:t>छात्र प्रतिनिधि)</w:t>
      </w:r>
    </w:p>
    <w:p w14:paraId="00983490" w14:textId="302D2A99" w:rsidR="000578A7" w:rsidRDefault="000E232D" w:rsidP="000578A7">
      <w:pPr>
        <w:jc w:val="both"/>
        <w:rPr>
          <w:lang w:bidi="hi-IN"/>
        </w:rPr>
      </w:pPr>
      <w:r>
        <w:rPr>
          <w:rFonts w:hint="cs"/>
          <w:cs/>
          <w:lang w:bidi="hi-IN"/>
        </w:rPr>
        <w:t>मिलन कुमार मण्डल</w:t>
      </w:r>
      <w:r w:rsidR="0036053B">
        <w:rPr>
          <w:lang w:bidi="hi-IN"/>
        </w:rPr>
        <w:t xml:space="preserve"> </w:t>
      </w:r>
      <w:r w:rsidR="0036053B">
        <w:rPr>
          <w:rFonts w:hint="cs"/>
          <w:cs/>
          <w:lang w:bidi="hi-IN"/>
        </w:rPr>
        <w:t>(अध्यक्ष)</w:t>
      </w:r>
      <w:r>
        <w:rPr>
          <w:rFonts w:hint="cs"/>
          <w:cs/>
          <w:lang w:bidi="hi-IN"/>
        </w:rPr>
        <w:t xml:space="preserve"> </w:t>
      </w:r>
      <w:r w:rsidR="000578A7">
        <w:rPr>
          <w:cs/>
          <w:lang w:bidi="hi-IN"/>
        </w:rPr>
        <w:tab/>
      </w:r>
      <w:r w:rsidR="000578A7">
        <w:rPr>
          <w:cs/>
          <w:lang w:bidi="hi-IN"/>
        </w:rPr>
        <w:tab/>
      </w:r>
      <w:r w:rsidR="000578A7">
        <w:rPr>
          <w:cs/>
          <w:lang w:bidi="hi-IN"/>
        </w:rPr>
        <w:tab/>
      </w:r>
      <w:r w:rsidR="000578A7">
        <w:rPr>
          <w:rFonts w:hint="cs"/>
          <w:cs/>
          <w:lang w:bidi="hi-IN"/>
        </w:rPr>
        <w:t>:</w:t>
      </w:r>
      <w:r w:rsidR="0041499C">
        <w:rPr>
          <w:lang w:bidi="hi-IN"/>
        </w:rPr>
        <w:t xml:space="preserve"> </w:t>
      </w:r>
      <w:r w:rsidR="0041499C">
        <w:rPr>
          <w:lang w:bidi="hi-IN"/>
        </w:rPr>
        <w:tab/>
      </w:r>
      <w:r>
        <w:rPr>
          <w:lang w:bidi="hi-IN"/>
        </w:rPr>
        <w:t>9871272395/7680802395</w:t>
      </w:r>
    </w:p>
    <w:p w14:paraId="24FDA9F1" w14:textId="5C1BA8C6" w:rsidR="001B7CE2" w:rsidRDefault="00DC244A" w:rsidP="000578A7">
      <w:pPr>
        <w:jc w:val="both"/>
        <w:rPr>
          <w:lang w:bidi="hi-IN"/>
        </w:rPr>
      </w:pPr>
      <w:r>
        <w:rPr>
          <w:rFonts w:hint="cs"/>
          <w:cs/>
          <w:lang w:bidi="hi-IN"/>
        </w:rPr>
        <w:t xml:space="preserve">अंकित शाह </w:t>
      </w:r>
      <w:r w:rsidR="0036053B">
        <w:rPr>
          <w:rFonts w:hint="cs"/>
          <w:cs/>
          <w:lang w:bidi="hi-IN"/>
        </w:rPr>
        <w:t>(उपाध्यक्ष)</w:t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:</w:t>
      </w:r>
      <w:r>
        <w:rPr>
          <w:lang w:bidi="hi-IN"/>
        </w:rPr>
        <w:t>8373999818</w:t>
      </w:r>
    </w:p>
    <w:p w14:paraId="55F99E9F" w14:textId="372AE102" w:rsidR="0036053B" w:rsidRDefault="0036053B" w:rsidP="000578A7">
      <w:pPr>
        <w:jc w:val="both"/>
        <w:rPr>
          <w:lang w:bidi="hi-IN"/>
        </w:rPr>
      </w:pPr>
      <w:r>
        <w:rPr>
          <w:rFonts w:hint="cs"/>
          <w:cs/>
          <w:lang w:bidi="hi-IN"/>
        </w:rPr>
        <w:t xml:space="preserve">खुशी शर्मा </w:t>
      </w:r>
      <w:r w:rsidR="001E7FFD">
        <w:rPr>
          <w:rFonts w:hint="cs"/>
          <w:cs/>
          <w:lang w:bidi="hi-IN"/>
        </w:rPr>
        <w:t>(सचिव)</w:t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 w:rsidR="001E7FFD">
        <w:rPr>
          <w:rFonts w:hint="cs"/>
          <w:cs/>
          <w:lang w:bidi="hi-IN"/>
        </w:rPr>
        <w:t>:</w:t>
      </w:r>
      <w:r>
        <w:rPr>
          <w:cs/>
          <w:lang w:bidi="hi-IN"/>
        </w:rPr>
        <w:tab/>
      </w:r>
      <w:r>
        <w:rPr>
          <w:lang w:bidi="hi-IN"/>
        </w:rPr>
        <w:t>8920948016</w:t>
      </w:r>
    </w:p>
    <w:p w14:paraId="503A4E90" w14:textId="461BAADE" w:rsidR="0036053B" w:rsidRDefault="0036053B" w:rsidP="000578A7">
      <w:pPr>
        <w:jc w:val="both"/>
        <w:rPr>
          <w:lang w:bidi="hi-IN"/>
        </w:rPr>
      </w:pPr>
      <w:r>
        <w:rPr>
          <w:rFonts w:hint="cs"/>
          <w:cs/>
          <w:lang w:bidi="hi-IN"/>
        </w:rPr>
        <w:t>आयुष पाण्डेय (संयुक्त सचिव)</w:t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:</w:t>
      </w:r>
      <w:r>
        <w:rPr>
          <w:cs/>
          <w:lang w:bidi="hi-IN"/>
        </w:rPr>
        <w:tab/>
      </w:r>
      <w:r>
        <w:rPr>
          <w:lang w:bidi="hi-IN"/>
        </w:rPr>
        <w:t>9795555766</w:t>
      </w:r>
      <w:r>
        <w:rPr>
          <w:rFonts w:hint="cs"/>
          <w:cs/>
          <w:lang w:bidi="hi-IN"/>
        </w:rPr>
        <w:t>]\</w:t>
      </w:r>
    </w:p>
    <w:p w14:paraId="0EA9B7D9" w14:textId="6F56BDB0" w:rsidR="00DC244A" w:rsidRDefault="00DC244A" w:rsidP="000578A7">
      <w:pPr>
        <w:jc w:val="both"/>
        <w:rPr>
          <w:lang w:bidi="hi-IN"/>
        </w:rPr>
      </w:pPr>
      <w:r>
        <w:rPr>
          <w:rFonts w:hint="cs"/>
          <w:cs/>
          <w:lang w:bidi="hi-IN"/>
        </w:rPr>
        <w:t>रंजन कुमार यादव</w:t>
      </w:r>
      <w:r w:rsidR="0036053B">
        <w:rPr>
          <w:rFonts w:hint="cs"/>
          <w:cs/>
          <w:lang w:bidi="hi-IN"/>
        </w:rPr>
        <w:t xml:space="preserve"> (संयुक्त सचिव)</w:t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:</w:t>
      </w:r>
      <w:r>
        <w:rPr>
          <w:cs/>
          <w:lang w:bidi="hi-IN"/>
        </w:rPr>
        <w:tab/>
      </w:r>
      <w:r>
        <w:rPr>
          <w:lang w:bidi="hi-IN"/>
        </w:rPr>
        <w:t>9968975748</w:t>
      </w:r>
    </w:p>
    <w:p w14:paraId="361DA452" w14:textId="77777777" w:rsidR="00921CDA" w:rsidRDefault="00921CDA" w:rsidP="000578A7">
      <w:pPr>
        <w:jc w:val="both"/>
        <w:rPr>
          <w:lang w:bidi="hi-IN"/>
        </w:rPr>
      </w:pPr>
      <w:r>
        <w:rPr>
          <w:rFonts w:hint="cs"/>
          <w:cs/>
          <w:lang w:bidi="hi-IN"/>
        </w:rPr>
        <w:t>इशान्त पाण्डेय (कोषाध्यक्ष)</w:t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:</w:t>
      </w:r>
      <w:r>
        <w:rPr>
          <w:cs/>
          <w:lang w:bidi="hi-IN"/>
        </w:rPr>
        <w:tab/>
      </w:r>
      <w:r>
        <w:rPr>
          <w:lang w:bidi="hi-IN"/>
        </w:rPr>
        <w:t>8076764524</w:t>
      </w:r>
    </w:p>
    <w:p w14:paraId="5AFCCD66" w14:textId="036325D1" w:rsidR="00921CDA" w:rsidRDefault="00921CDA" w:rsidP="000578A7">
      <w:pPr>
        <w:jc w:val="both"/>
        <w:rPr>
          <w:lang w:bidi="hi-IN"/>
        </w:rPr>
      </w:pPr>
      <w:r>
        <w:rPr>
          <w:rFonts w:hint="cs"/>
          <w:cs/>
          <w:lang w:bidi="hi-IN"/>
        </w:rPr>
        <w:t>कन्हैया कुमार (परिचालन प्रमुख)</w:t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:</w:t>
      </w:r>
      <w:r>
        <w:rPr>
          <w:cs/>
          <w:lang w:bidi="hi-IN"/>
        </w:rPr>
        <w:tab/>
      </w:r>
      <w:r>
        <w:rPr>
          <w:lang w:bidi="hi-IN"/>
        </w:rPr>
        <w:t>8543992938</w:t>
      </w:r>
      <w:r>
        <w:rPr>
          <w:cs/>
          <w:lang w:bidi="hi-IN"/>
        </w:rPr>
        <w:tab/>
      </w:r>
      <w:r>
        <w:rPr>
          <w:cs/>
          <w:lang w:bidi="hi-IN"/>
        </w:rPr>
        <w:tab/>
      </w:r>
    </w:p>
    <w:p w14:paraId="281A4F04" w14:textId="6F5A9163" w:rsidR="00DC244A" w:rsidRDefault="00DC244A" w:rsidP="000578A7">
      <w:pPr>
        <w:jc w:val="both"/>
        <w:rPr>
          <w:lang w:bidi="hi-IN"/>
        </w:rPr>
      </w:pPr>
      <w:r>
        <w:rPr>
          <w:rFonts w:hint="cs"/>
          <w:cs/>
          <w:lang w:bidi="hi-IN"/>
        </w:rPr>
        <w:t xml:space="preserve">शिव कुमार </w:t>
      </w:r>
      <w:r w:rsidR="0036053B">
        <w:rPr>
          <w:rFonts w:hint="cs"/>
          <w:cs/>
          <w:lang w:bidi="hi-IN"/>
        </w:rPr>
        <w:t>(परिचालन प्रमुख)</w:t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:</w:t>
      </w:r>
      <w:r>
        <w:rPr>
          <w:cs/>
          <w:lang w:bidi="hi-IN"/>
        </w:rPr>
        <w:tab/>
      </w:r>
      <w:r>
        <w:rPr>
          <w:lang w:bidi="hi-IN"/>
        </w:rPr>
        <w:t>8595994836</w:t>
      </w:r>
    </w:p>
    <w:p w14:paraId="425BE556" w14:textId="77777777" w:rsidR="00921CDA" w:rsidRDefault="00921CDA" w:rsidP="00921CDA">
      <w:pPr>
        <w:jc w:val="both"/>
        <w:rPr>
          <w:lang w:bidi="hi-IN"/>
        </w:rPr>
      </w:pPr>
      <w:r>
        <w:rPr>
          <w:rFonts w:hint="cs"/>
          <w:cs/>
          <w:lang w:bidi="hi-IN"/>
        </w:rPr>
        <w:t>हर्षवर्धन सिंह (वाह्य संपर्क प्रमुख)</w:t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:</w:t>
      </w:r>
      <w:r>
        <w:rPr>
          <w:cs/>
          <w:lang w:bidi="hi-IN"/>
        </w:rPr>
        <w:tab/>
      </w:r>
      <w:r>
        <w:rPr>
          <w:lang w:bidi="hi-IN"/>
        </w:rPr>
        <w:t>7992005772</w:t>
      </w:r>
    </w:p>
    <w:p w14:paraId="752056FB" w14:textId="4439B793" w:rsidR="001E7FFD" w:rsidRDefault="001E7FFD" w:rsidP="00921CDA">
      <w:pPr>
        <w:jc w:val="both"/>
        <w:rPr>
          <w:lang w:bidi="hi-IN"/>
        </w:rPr>
      </w:pPr>
      <w:r>
        <w:rPr>
          <w:rFonts w:hint="cs"/>
          <w:cs/>
          <w:lang w:bidi="hi-IN"/>
        </w:rPr>
        <w:t>साहिल (विचार एवं सृजन प्रमुख)</w:t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:</w:t>
      </w:r>
      <w:r>
        <w:rPr>
          <w:cs/>
          <w:lang w:bidi="hi-IN"/>
        </w:rPr>
        <w:tab/>
      </w:r>
      <w:r>
        <w:rPr>
          <w:lang w:bidi="hi-IN"/>
        </w:rPr>
        <w:t>8901564049</w:t>
      </w:r>
    </w:p>
    <w:p w14:paraId="38488FDE" w14:textId="22A53238" w:rsidR="001E7FFD" w:rsidRDefault="001E7FFD" w:rsidP="00921CDA">
      <w:pPr>
        <w:jc w:val="both"/>
        <w:rPr>
          <w:lang w:bidi="hi-IN"/>
        </w:rPr>
      </w:pPr>
      <w:r>
        <w:rPr>
          <w:rFonts w:hint="cs"/>
          <w:cs/>
          <w:lang w:bidi="hi-IN"/>
        </w:rPr>
        <w:t>राज सोनी (विचार एवं सृजन प्रमुख)</w:t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:</w:t>
      </w:r>
      <w:r>
        <w:rPr>
          <w:cs/>
          <w:lang w:bidi="hi-IN"/>
        </w:rPr>
        <w:tab/>
      </w:r>
      <w:r>
        <w:rPr>
          <w:lang w:bidi="hi-IN"/>
        </w:rPr>
        <w:t>7651853096</w:t>
      </w:r>
    </w:p>
    <w:p w14:paraId="32D3C590" w14:textId="77777777" w:rsidR="00921CDA" w:rsidRDefault="00921CDA" w:rsidP="00921CDA">
      <w:pPr>
        <w:jc w:val="both"/>
        <w:rPr>
          <w:lang w:bidi="hi-IN"/>
        </w:rPr>
      </w:pPr>
    </w:p>
    <w:p w14:paraId="11BB6918" w14:textId="77777777" w:rsidR="00921CDA" w:rsidRDefault="00921CDA" w:rsidP="000578A7">
      <w:pPr>
        <w:jc w:val="both"/>
        <w:rPr>
          <w:lang w:bidi="hi-IN"/>
        </w:rPr>
      </w:pPr>
    </w:p>
    <w:p w14:paraId="6E89CE82" w14:textId="77777777" w:rsidR="00DC244A" w:rsidRDefault="00DC244A" w:rsidP="000578A7">
      <w:pPr>
        <w:jc w:val="both"/>
        <w:rPr>
          <w:lang w:bidi="hi-IN"/>
        </w:rPr>
      </w:pPr>
    </w:p>
    <w:p w14:paraId="470EE487" w14:textId="77777777" w:rsidR="00C2428A" w:rsidRDefault="00C2428A" w:rsidP="000578A7">
      <w:pPr>
        <w:jc w:val="both"/>
        <w:rPr>
          <w:lang w:bidi="hi-IN"/>
        </w:rPr>
      </w:pPr>
    </w:p>
    <w:p w14:paraId="42CE67AE" w14:textId="77777777" w:rsidR="00C2428A" w:rsidRDefault="00C2428A" w:rsidP="000578A7">
      <w:pPr>
        <w:jc w:val="both"/>
        <w:rPr>
          <w:lang w:bidi="hi-IN"/>
        </w:rPr>
      </w:pPr>
    </w:p>
    <w:p w14:paraId="686D76B3" w14:textId="66D4874C" w:rsidR="00A843C6" w:rsidRDefault="00A843C6" w:rsidP="000578A7">
      <w:pPr>
        <w:jc w:val="both"/>
        <w:rPr>
          <w:lang w:bidi="hi-IN"/>
        </w:rPr>
      </w:pPr>
      <w:r>
        <w:rPr>
          <w:rFonts w:hint="cs"/>
          <w:cs/>
          <w:lang w:bidi="hi-IN"/>
        </w:rPr>
        <w:t xml:space="preserve">कार्यक्रम समन्वयक </w:t>
      </w:r>
    </w:p>
    <w:p w14:paraId="143CF400" w14:textId="476F3BAC" w:rsidR="00A843C6" w:rsidRDefault="00A843C6" w:rsidP="00A843C6">
      <w:pPr>
        <w:pStyle w:val="ListParagraph"/>
        <w:numPr>
          <w:ilvl w:val="0"/>
          <w:numId w:val="26"/>
        </w:numPr>
        <w:jc w:val="both"/>
        <w:rPr>
          <w:lang w:bidi="hi-IN"/>
        </w:rPr>
      </w:pPr>
      <w:r>
        <w:rPr>
          <w:rFonts w:hint="cs"/>
          <w:cs/>
          <w:lang w:bidi="hi-IN"/>
        </w:rPr>
        <w:t>डॉ</w:t>
      </w:r>
      <w:r>
        <w:rPr>
          <w:lang w:bidi="hi-IN"/>
        </w:rPr>
        <w:t xml:space="preserve">. </w:t>
      </w:r>
      <w:r>
        <w:rPr>
          <w:rFonts w:hint="cs"/>
          <w:cs/>
          <w:lang w:bidi="hi-IN"/>
        </w:rPr>
        <w:t>सी</w:t>
      </w:r>
      <w:r>
        <w:rPr>
          <w:lang w:bidi="hi-IN"/>
        </w:rPr>
        <w:t xml:space="preserve">. </w:t>
      </w:r>
      <w:r>
        <w:rPr>
          <w:rFonts w:hint="cs"/>
          <w:cs/>
          <w:lang w:bidi="hi-IN"/>
        </w:rPr>
        <w:t>पी</w:t>
      </w:r>
      <w:r>
        <w:rPr>
          <w:lang w:bidi="hi-IN"/>
        </w:rPr>
        <w:t xml:space="preserve">. </w:t>
      </w:r>
      <w:r>
        <w:rPr>
          <w:rFonts w:hint="cs"/>
          <w:cs/>
          <w:lang w:bidi="hi-IN"/>
        </w:rPr>
        <w:t xml:space="preserve">सिंह </w:t>
      </w:r>
    </w:p>
    <w:p w14:paraId="74D2D93C" w14:textId="233F6D61" w:rsidR="00A843C6" w:rsidRDefault="00A843C6" w:rsidP="00A843C6">
      <w:pPr>
        <w:pStyle w:val="ListParagraph"/>
        <w:numPr>
          <w:ilvl w:val="0"/>
          <w:numId w:val="26"/>
        </w:numPr>
        <w:jc w:val="both"/>
        <w:rPr>
          <w:lang w:bidi="hi-IN"/>
        </w:rPr>
      </w:pPr>
      <w:r>
        <w:rPr>
          <w:rFonts w:hint="cs"/>
          <w:cs/>
          <w:lang w:bidi="hi-IN"/>
        </w:rPr>
        <w:t>डॉ</w:t>
      </w:r>
      <w:r>
        <w:rPr>
          <w:lang w:bidi="hi-IN"/>
        </w:rPr>
        <w:t xml:space="preserve">. </w:t>
      </w:r>
      <w:r>
        <w:rPr>
          <w:rFonts w:hint="cs"/>
          <w:cs/>
          <w:lang w:bidi="hi-IN"/>
        </w:rPr>
        <w:t>ईश्वर सिंह दर्जी</w:t>
      </w:r>
    </w:p>
    <w:p w14:paraId="56B2ABAE" w14:textId="395C8093" w:rsidR="00A843C6" w:rsidRDefault="00A843C6" w:rsidP="00A843C6">
      <w:pPr>
        <w:pStyle w:val="ListParagraph"/>
        <w:numPr>
          <w:ilvl w:val="0"/>
          <w:numId w:val="26"/>
        </w:numPr>
        <w:jc w:val="both"/>
        <w:rPr>
          <w:lang w:bidi="hi-IN"/>
        </w:rPr>
      </w:pPr>
      <w:r>
        <w:rPr>
          <w:rFonts w:hint="cs"/>
          <w:cs/>
          <w:lang w:bidi="hi-IN"/>
        </w:rPr>
        <w:t>डॉ</w:t>
      </w:r>
      <w:r>
        <w:rPr>
          <w:lang w:bidi="hi-IN"/>
        </w:rPr>
        <w:t xml:space="preserve">. </w:t>
      </w:r>
      <w:r>
        <w:rPr>
          <w:rFonts w:hint="cs"/>
          <w:cs/>
          <w:lang w:bidi="hi-IN"/>
        </w:rPr>
        <w:t xml:space="preserve">मनोज कुमार सिंह </w:t>
      </w:r>
    </w:p>
    <w:p w14:paraId="53FC50FB" w14:textId="0096FCF5" w:rsidR="00A843C6" w:rsidRDefault="00A843C6" w:rsidP="00A843C6">
      <w:pPr>
        <w:pStyle w:val="ListParagraph"/>
        <w:numPr>
          <w:ilvl w:val="0"/>
          <w:numId w:val="26"/>
        </w:numPr>
        <w:jc w:val="both"/>
        <w:rPr>
          <w:lang w:bidi="hi-IN"/>
        </w:rPr>
      </w:pPr>
      <w:r>
        <w:rPr>
          <w:rFonts w:hint="cs"/>
          <w:cs/>
          <w:lang w:bidi="hi-IN"/>
        </w:rPr>
        <w:t>डॉ</w:t>
      </w:r>
      <w:r>
        <w:rPr>
          <w:lang w:bidi="hi-IN"/>
        </w:rPr>
        <w:t>.</w:t>
      </w:r>
      <w:r w:rsidR="00893A9C">
        <w:rPr>
          <w:rFonts w:hint="cs"/>
          <w:cs/>
          <w:lang w:bidi="hi-IN"/>
        </w:rPr>
        <w:t xml:space="preserve"> </w:t>
      </w:r>
      <w:r w:rsidR="00DB66FB" w:rsidRPr="00DB66FB">
        <w:rPr>
          <w:cs/>
          <w:lang w:bidi="hi-IN"/>
        </w:rPr>
        <w:t>फ़ख़्रे</w:t>
      </w:r>
      <w:r>
        <w:rPr>
          <w:rFonts w:hint="cs"/>
          <w:cs/>
          <w:lang w:bidi="hi-IN"/>
        </w:rPr>
        <w:t xml:space="preserve"> </w:t>
      </w:r>
      <w:r w:rsidR="00DB66FB">
        <w:rPr>
          <w:rFonts w:hint="cs"/>
          <w:cs/>
          <w:lang w:bidi="hi-IN"/>
        </w:rPr>
        <w:t xml:space="preserve">आलम </w:t>
      </w:r>
      <w:r>
        <w:rPr>
          <w:rFonts w:hint="cs"/>
          <w:cs/>
          <w:lang w:bidi="hi-IN"/>
        </w:rPr>
        <w:t xml:space="preserve"> </w:t>
      </w:r>
    </w:p>
    <w:p w14:paraId="4F505555" w14:textId="77777777" w:rsidR="00DC244A" w:rsidRDefault="00DC244A" w:rsidP="000578A7">
      <w:pPr>
        <w:jc w:val="both"/>
        <w:rPr>
          <w:lang w:bidi="hi-IN"/>
        </w:rPr>
      </w:pPr>
    </w:p>
    <w:p w14:paraId="6B89A41C" w14:textId="77777777" w:rsidR="00DC244A" w:rsidRDefault="00DC244A" w:rsidP="000578A7">
      <w:pPr>
        <w:jc w:val="both"/>
        <w:rPr>
          <w:lang w:bidi="hi-IN"/>
        </w:rPr>
      </w:pPr>
    </w:p>
    <w:p w14:paraId="197BB47C" w14:textId="77777777" w:rsidR="00DC244A" w:rsidRDefault="00DC244A" w:rsidP="000578A7">
      <w:pPr>
        <w:jc w:val="both"/>
        <w:rPr>
          <w:lang w:bidi="hi-IN"/>
        </w:rPr>
      </w:pPr>
    </w:p>
    <w:p w14:paraId="08874D86" w14:textId="434740C4" w:rsidR="009A68CD" w:rsidRDefault="009A68CD" w:rsidP="009A68CD">
      <w:pPr>
        <w:rPr>
          <w:lang w:bidi="hi-IN"/>
        </w:rPr>
      </w:pPr>
    </w:p>
    <w:p w14:paraId="39A1C8FE" w14:textId="721E6A40" w:rsidR="009A68CD" w:rsidRDefault="009A68CD" w:rsidP="009A68CD">
      <w:pPr>
        <w:jc w:val="right"/>
        <w:rPr>
          <w:lang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EAECF" wp14:editId="7998BBB0">
                <wp:simplePos x="0" y="0"/>
                <wp:positionH relativeFrom="margin">
                  <wp:posOffset>-257175</wp:posOffset>
                </wp:positionH>
                <wp:positionV relativeFrom="paragraph">
                  <wp:posOffset>117475</wp:posOffset>
                </wp:positionV>
                <wp:extent cx="1828800" cy="16478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36B05" w14:textId="77777777" w:rsidR="009A68CD" w:rsidRDefault="009A68CD" w:rsidP="009A68CD">
                            <w:pPr>
                              <w:rPr>
                                <w:lang w:bidi="hi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hi-IN"/>
                              </w:rPr>
                              <w:t>सादर</w:t>
                            </w:r>
                          </w:p>
                          <w:p w14:paraId="3F1D7DFA" w14:textId="77777777" w:rsidR="009A68CD" w:rsidRDefault="009A68CD" w:rsidP="009A68CD">
                            <w:pPr>
                              <w:rPr>
                                <w:lang w:bidi="hi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hi-IN"/>
                              </w:rPr>
                              <w:t xml:space="preserve">  </w:t>
                            </w:r>
                          </w:p>
                          <w:p w14:paraId="6976AD85" w14:textId="77777777" w:rsidR="009A68CD" w:rsidRDefault="009A68CD" w:rsidP="009A68CD">
                            <w:pPr>
                              <w:rPr>
                                <w:lang w:bidi="hi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hi-IN"/>
                              </w:rPr>
                              <w:t xml:space="preserve">आशुतोष पाण्डेय </w:t>
                            </w:r>
                            <w:r>
                              <w:rPr>
                                <w:lang w:bidi="hi-IN"/>
                              </w:rPr>
                              <w:tab/>
                            </w:r>
                            <w:r>
                              <w:rPr>
                                <w:lang w:bidi="hi-IN"/>
                              </w:rPr>
                              <w:tab/>
                            </w:r>
                            <w:r>
                              <w:rPr>
                                <w:lang w:bidi="hi-IN"/>
                              </w:rPr>
                              <w:tab/>
                            </w:r>
                          </w:p>
                          <w:p w14:paraId="08EBAF05" w14:textId="77777777" w:rsidR="009A68CD" w:rsidRDefault="009A68CD" w:rsidP="009A68CD">
                            <w:pPr>
                              <w:rPr>
                                <w:lang w:bidi="hi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hi-IN"/>
                              </w:rPr>
                              <w:t xml:space="preserve">संयोजक </w:t>
                            </w:r>
                          </w:p>
                          <w:p w14:paraId="54A61547" w14:textId="77777777" w:rsidR="009A68CD" w:rsidRDefault="009A68CD" w:rsidP="009A68CD">
                            <w:pPr>
                              <w:rPr>
                                <w:lang w:bidi="hi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hi-IN"/>
                              </w:rPr>
                              <w:t>समान अवसर प्रकोष्ठ</w:t>
                            </w:r>
                          </w:p>
                          <w:p w14:paraId="028B230F" w14:textId="77777777" w:rsidR="009A68CD" w:rsidRDefault="009A68CD" w:rsidP="009A68CD">
                            <w:pPr>
                              <w:rPr>
                                <w:lang w:bidi="hi-IN"/>
                              </w:rPr>
                            </w:pPr>
                            <w:r>
                              <w:rPr>
                                <w:lang w:bidi="hi-IN"/>
                              </w:rPr>
                              <w:t>(2025-2026)</w:t>
                            </w:r>
                          </w:p>
                          <w:p w14:paraId="0D8D0ACC" w14:textId="2ECC96E5" w:rsidR="009A68CD" w:rsidRPr="009A68CD" w:rsidRDefault="009A68CD" w:rsidP="009A68CD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hi-IN"/>
                              </w:rPr>
                              <w:t>सत्यवती महाविद्यालय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EAE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0.25pt;margin-top:9.25pt;width:2in;height:129.7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WOIgIAAEcEAAAOAAAAZHJzL2Uyb0RvYy54bWysU8Fu2zAMvQ/YPwi6L3aCtE2NOEXWIsOA&#10;oC2QDD0rshQLsERBUmJnXz9KdtKs22nYRaZI+pF8fJo/dLohR+G8AlPS8SinRBgOlTL7kv7Yrr7M&#10;KPGBmYo1YERJT8LTh8XnT/PWFmICNTSVcARBjC9aW9I6BFtkmee10MyPwAqDQQlOs4BXt88qx1pE&#10;1002yfPbrAVXWQdceI/epz5IFwlfSsHDi5ReBNKUFHsL6XTp3MUzW8xZsXfM1ooPbbB/6EIzZbDo&#10;BeqJBUYOTv0BpRV34EGGEQedgZSKizQDTjPOP0yzqZkVaRYkx9sLTf7/wfLn46sjqsLdUWKYxhVt&#10;RRfIV+jIOLLTWl9g0sZiWujQHTMHv0dnHLqTTscvjkMwjjyfLtxGMB5/mk1msxxDHGPj2+ndbHIT&#10;cbL3363z4ZsATaJRUofLS5yy49qHPvWcEqsZWKmmQT8rGvObAzGjJ4u99z1GK3S7bmh8B9UJ53HQ&#10;68FbvlJYc818eGUOBYB9oqjDCx6ygbakMFiU1OB+/s0f83EvGKWkRUGV1KDiKWm+G9zX/Xg6jfpL&#10;l+nN3QQv7jqyu46Yg34EVCzuBHtLZswPzdmUDvQbKn8Za2KIGY6VSxrO5mPoRY4vh4vlMiWh4iwL&#10;a7OxPEJHyiKf2+6NOTuQHnBfz3AWHis+cN/n9mQvDwGkSouJ9PacDqyjWtNqh5cVn8P1PWW9v//F&#10;LwAAAP//AwBQSwMEFAAGAAgAAAAhAHhzcVXhAAAACgEAAA8AAABkcnMvZG93bnJldi54bWxMj0FP&#10;wzAMhe9I/IfISFzQlqwMVpWmEwLBhWmIwYFj2pi20DhVk3WFXz9zgpOf9Z6eP+fryXVixCG0njQs&#10;5goEUuVtS7WGt9eHWQoiREPWdJ5QwzcGWBenJ7nJrD/QC467WAsuoZAZDU2MfSZlqBp0Jsx9j8Te&#10;hx+cibwOtbSDOXC562Si1LV0piW+0Jge7xqsvnZ7p+Hnedj4JNk8Lsr3y3aM9xef26et1udn0+0N&#10;iIhT/AvDLz6jQ8FMpd+TDaLTMFuqK46ykfLkQLJcsShZrFIFssjl/xeKIwAAAP//AwBQSwECLQAU&#10;AAYACAAAACEAtoM4kv4AAADhAQAAEwAAAAAAAAAAAAAAAAAAAAAAW0NvbnRlbnRfVHlwZXNdLnht&#10;bFBLAQItABQABgAIAAAAIQA4/SH/1gAAAJQBAAALAAAAAAAAAAAAAAAAAC8BAABfcmVscy8ucmVs&#10;c1BLAQItABQABgAIAAAAIQAo1JWOIgIAAEcEAAAOAAAAAAAAAAAAAAAAAC4CAABkcnMvZTJvRG9j&#10;LnhtbFBLAQItABQABgAIAAAAIQB4c3FV4QAAAAoBAAAPAAAAAAAAAAAAAAAAAHwEAABkcnMvZG93&#10;bnJldi54bWxQSwUGAAAAAAQABADzAAAAigUAAAAA&#10;" filled="f" stroked="f">
                <v:fill o:detectmouseclick="t"/>
                <v:textbox>
                  <w:txbxContent>
                    <w:p w14:paraId="35B36B05" w14:textId="77777777" w:rsidR="009A68CD" w:rsidRDefault="009A68CD" w:rsidP="009A68CD">
                      <w:pPr>
                        <w:rPr>
                          <w:lang w:bidi="hi-IN"/>
                        </w:rPr>
                      </w:pPr>
                      <w:r>
                        <w:rPr>
                          <w:rFonts w:hint="cs"/>
                          <w:cs/>
                          <w:lang w:bidi="hi-IN"/>
                        </w:rPr>
                        <w:t>सादर</w:t>
                      </w:r>
                    </w:p>
                    <w:p w14:paraId="3F1D7DFA" w14:textId="77777777" w:rsidR="009A68CD" w:rsidRDefault="009A68CD" w:rsidP="009A68CD">
                      <w:pPr>
                        <w:rPr>
                          <w:lang w:bidi="hi-IN"/>
                        </w:rPr>
                      </w:pPr>
                      <w:r>
                        <w:rPr>
                          <w:rFonts w:hint="cs"/>
                          <w:cs/>
                          <w:lang w:bidi="hi-IN"/>
                        </w:rPr>
                        <w:t xml:space="preserve">  </w:t>
                      </w:r>
                    </w:p>
                    <w:p w14:paraId="6976AD85" w14:textId="77777777" w:rsidR="009A68CD" w:rsidRDefault="009A68CD" w:rsidP="009A68CD">
                      <w:pPr>
                        <w:rPr>
                          <w:lang w:bidi="hi-IN"/>
                        </w:rPr>
                      </w:pPr>
                      <w:r>
                        <w:rPr>
                          <w:rFonts w:hint="cs"/>
                          <w:cs/>
                          <w:lang w:bidi="hi-IN"/>
                        </w:rPr>
                        <w:t xml:space="preserve">आशुतोष पाण्डेय </w:t>
                      </w:r>
                      <w:r>
                        <w:rPr>
                          <w:lang w:bidi="hi-IN"/>
                        </w:rPr>
                        <w:tab/>
                      </w:r>
                      <w:r>
                        <w:rPr>
                          <w:lang w:bidi="hi-IN"/>
                        </w:rPr>
                        <w:tab/>
                      </w:r>
                      <w:r>
                        <w:rPr>
                          <w:lang w:bidi="hi-IN"/>
                        </w:rPr>
                        <w:tab/>
                      </w:r>
                    </w:p>
                    <w:p w14:paraId="08EBAF05" w14:textId="77777777" w:rsidR="009A68CD" w:rsidRDefault="009A68CD" w:rsidP="009A68CD">
                      <w:pPr>
                        <w:rPr>
                          <w:lang w:bidi="hi-IN"/>
                        </w:rPr>
                      </w:pPr>
                      <w:r>
                        <w:rPr>
                          <w:rFonts w:hint="cs"/>
                          <w:cs/>
                          <w:lang w:bidi="hi-IN"/>
                        </w:rPr>
                        <w:t xml:space="preserve">संयोजक </w:t>
                      </w:r>
                    </w:p>
                    <w:p w14:paraId="54A61547" w14:textId="77777777" w:rsidR="009A68CD" w:rsidRDefault="009A68CD" w:rsidP="009A68CD">
                      <w:pPr>
                        <w:rPr>
                          <w:lang w:bidi="hi-IN"/>
                        </w:rPr>
                      </w:pPr>
                      <w:r>
                        <w:rPr>
                          <w:rFonts w:hint="cs"/>
                          <w:cs/>
                          <w:lang w:bidi="hi-IN"/>
                        </w:rPr>
                        <w:t>समान अवसर प्रकोष्ठ</w:t>
                      </w:r>
                    </w:p>
                    <w:p w14:paraId="028B230F" w14:textId="77777777" w:rsidR="009A68CD" w:rsidRDefault="009A68CD" w:rsidP="009A68CD">
                      <w:pPr>
                        <w:rPr>
                          <w:lang w:bidi="hi-IN"/>
                        </w:rPr>
                      </w:pPr>
                      <w:r>
                        <w:rPr>
                          <w:lang w:bidi="hi-IN"/>
                        </w:rPr>
                        <w:t>(2025-2026)</w:t>
                      </w:r>
                    </w:p>
                    <w:p w14:paraId="0D8D0ACC" w14:textId="2ECC96E5" w:rsidR="009A68CD" w:rsidRPr="009A68CD" w:rsidRDefault="009A68CD" w:rsidP="009A68CD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s/>
                          <w:lang w:bidi="hi-IN"/>
                        </w:rPr>
                        <w:t>सत्यवती महाविद्यालय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C9390" w14:textId="240DD5E8" w:rsidR="009A68CD" w:rsidRDefault="009A68CD" w:rsidP="009A68CD">
      <w:pPr>
        <w:jc w:val="right"/>
        <w:rPr>
          <w:lang w:bidi="hi-IN"/>
        </w:rPr>
      </w:pPr>
      <w:r>
        <w:rPr>
          <w:rFonts w:hint="cs"/>
          <w:cs/>
          <w:lang w:bidi="hi-IN"/>
        </w:rPr>
        <w:t xml:space="preserve">(प्राचार्य) </w:t>
      </w:r>
    </w:p>
    <w:p w14:paraId="1145B7EF" w14:textId="528B0F6F" w:rsidR="009A68CD" w:rsidRDefault="009A68CD" w:rsidP="009A68CD">
      <w:pPr>
        <w:jc w:val="right"/>
        <w:rPr>
          <w:lang w:bidi="hi-IN"/>
        </w:rPr>
      </w:pPr>
      <w:r>
        <w:rPr>
          <w:rFonts w:hint="cs"/>
          <w:cs/>
          <w:lang w:bidi="hi-IN"/>
        </w:rPr>
        <w:t>प्रो</w:t>
      </w:r>
      <w:r>
        <w:rPr>
          <w:lang w:bidi="hi-IN"/>
        </w:rPr>
        <w:t xml:space="preserve">. </w:t>
      </w:r>
      <w:r>
        <w:rPr>
          <w:rFonts w:hint="cs"/>
          <w:cs/>
          <w:lang w:bidi="hi-IN"/>
        </w:rPr>
        <w:t xml:space="preserve">सुभाष कुमार सिंह </w:t>
      </w:r>
    </w:p>
    <w:p w14:paraId="3AADFD47" w14:textId="337D89DB" w:rsidR="009A68CD" w:rsidRDefault="009A68CD" w:rsidP="009A68CD">
      <w:pPr>
        <w:jc w:val="right"/>
        <w:rPr>
          <w:lang w:bidi="hi-IN"/>
        </w:rPr>
      </w:pPr>
      <w:r>
        <w:rPr>
          <w:rFonts w:hint="cs"/>
          <w:cs/>
          <w:lang w:bidi="hi-IN"/>
        </w:rPr>
        <w:t>सत्यवती महाविद्यालय,</w:t>
      </w:r>
    </w:p>
    <w:p w14:paraId="3FDA6223" w14:textId="77777777" w:rsidR="009A68CD" w:rsidRDefault="009A68CD" w:rsidP="009A68CD">
      <w:pPr>
        <w:jc w:val="right"/>
        <w:rPr>
          <w:lang w:bidi="hi-IN"/>
        </w:rPr>
      </w:pPr>
      <w:r>
        <w:rPr>
          <w:rFonts w:hint="cs"/>
          <w:cs/>
          <w:lang w:bidi="hi-IN"/>
        </w:rPr>
        <w:t>(दिल्ली विश्वविद्यालय)</w:t>
      </w:r>
    </w:p>
    <w:p w14:paraId="37F3AE49" w14:textId="64D326C6" w:rsidR="009A68CD" w:rsidRDefault="009A68CD" w:rsidP="009A68CD">
      <w:pPr>
        <w:jc w:val="right"/>
        <w:rPr>
          <w:lang w:bidi="hi-IN"/>
        </w:rPr>
      </w:pPr>
      <w:r>
        <w:rPr>
          <w:rFonts w:hint="cs"/>
          <w:cs/>
          <w:lang w:bidi="hi-IN"/>
        </w:rPr>
        <w:t>अशोक विहार, फेज-</w:t>
      </w:r>
      <w:r>
        <w:rPr>
          <w:lang w:bidi="hi-IN"/>
        </w:rPr>
        <w:t>3,</w:t>
      </w:r>
    </w:p>
    <w:p w14:paraId="2F57F09F" w14:textId="0EDB3077" w:rsidR="00DC244A" w:rsidRDefault="009A68CD" w:rsidP="009A68CD">
      <w:pPr>
        <w:jc w:val="right"/>
        <w:rPr>
          <w:lang w:bidi="hi-IN"/>
        </w:rPr>
      </w:pPr>
      <w:r>
        <w:rPr>
          <w:rFonts w:hint="cs"/>
          <w:cs/>
          <w:lang w:bidi="hi-IN"/>
        </w:rPr>
        <w:t>दिल्ली-</w:t>
      </w:r>
      <w:r>
        <w:rPr>
          <w:lang w:bidi="hi-IN"/>
        </w:rPr>
        <w:t>110052</w:t>
      </w:r>
    </w:p>
    <w:p w14:paraId="1BD0F903" w14:textId="77777777" w:rsidR="00DC244A" w:rsidRDefault="00DC244A" w:rsidP="000578A7">
      <w:pPr>
        <w:jc w:val="both"/>
        <w:rPr>
          <w:lang w:bidi="hi-IN"/>
        </w:rPr>
      </w:pPr>
    </w:p>
    <w:p w14:paraId="088120BD" w14:textId="77777777" w:rsidR="00DC244A" w:rsidRDefault="00DC244A" w:rsidP="000578A7">
      <w:pPr>
        <w:jc w:val="both"/>
        <w:rPr>
          <w:lang w:bidi="hi-IN"/>
        </w:rPr>
      </w:pPr>
    </w:p>
    <w:p w14:paraId="709E6B9B" w14:textId="77777777" w:rsidR="00DC244A" w:rsidRDefault="00DC244A" w:rsidP="009A68CD">
      <w:pPr>
        <w:rPr>
          <w:lang w:bidi="hi-IN"/>
        </w:rPr>
      </w:pPr>
    </w:p>
    <w:p w14:paraId="08ADFC48" w14:textId="7C9C0CEE" w:rsidR="00DE5ED6" w:rsidRDefault="00DE5ED6" w:rsidP="009A68CD">
      <w:pPr>
        <w:rPr>
          <w:lang w:bidi="hi-IN"/>
        </w:rPr>
      </w:pPr>
      <w:r>
        <w:rPr>
          <w:rFonts w:hint="cs"/>
          <w:cs/>
          <w:lang w:bidi="hi-IN"/>
        </w:rPr>
        <w:t>,</w:t>
      </w:r>
    </w:p>
    <w:p w14:paraId="00E4B6FA" w14:textId="77777777" w:rsidR="00C2428A" w:rsidRDefault="00C2428A" w:rsidP="000578A7">
      <w:pPr>
        <w:jc w:val="both"/>
        <w:rPr>
          <w:lang w:bidi="hi-IN"/>
        </w:rPr>
      </w:pPr>
    </w:p>
    <w:p w14:paraId="1033060E" w14:textId="77777777" w:rsidR="00C2428A" w:rsidRDefault="00C2428A" w:rsidP="000578A7">
      <w:pPr>
        <w:jc w:val="both"/>
        <w:rPr>
          <w:cs/>
          <w:lang w:bidi="hi-IN"/>
        </w:rPr>
      </w:pPr>
    </w:p>
    <w:p w14:paraId="38BC86BE" w14:textId="5140817B" w:rsidR="000578A7" w:rsidRDefault="000578A7" w:rsidP="000578A7">
      <w:pPr>
        <w:jc w:val="both"/>
        <w:rPr>
          <w:lang w:bidi="hi-IN"/>
        </w:rPr>
      </w:pPr>
      <w:r>
        <w:rPr>
          <w:cs/>
          <w:lang w:bidi="hi-IN"/>
        </w:rPr>
        <w:tab/>
      </w:r>
    </w:p>
    <w:p w14:paraId="4ADB2781" w14:textId="37C8DA9A" w:rsidR="00DE5ED6" w:rsidRDefault="00DE5ED6" w:rsidP="000578A7">
      <w:pPr>
        <w:jc w:val="both"/>
        <w:rPr>
          <w:cs/>
          <w:lang w:bidi="hi-IN"/>
        </w:rPr>
      </w:pPr>
      <w:bookmarkStart w:id="0" w:name="_GoBack"/>
      <w:bookmarkEnd w:id="0"/>
    </w:p>
    <w:sectPr w:rsidR="00DE5ED6" w:rsidSect="009A68CD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0C10C3"/>
    <w:multiLevelType w:val="hybridMultilevel"/>
    <w:tmpl w:val="D23E30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8D4284F"/>
    <w:multiLevelType w:val="hybridMultilevel"/>
    <w:tmpl w:val="0744293E"/>
    <w:lvl w:ilvl="0" w:tplc="C03EBFA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EF5332"/>
    <w:multiLevelType w:val="hybridMultilevel"/>
    <w:tmpl w:val="59AEC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5"/>
  </w:num>
  <w:num w:numId="24">
    <w:abstractNumId w:val="13"/>
  </w:num>
  <w:num w:numId="25">
    <w:abstractNumId w:val="2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E4"/>
    <w:rsid w:val="000578A7"/>
    <w:rsid w:val="000625F6"/>
    <w:rsid w:val="000A2B2C"/>
    <w:rsid w:val="000E232D"/>
    <w:rsid w:val="00171E25"/>
    <w:rsid w:val="00180A94"/>
    <w:rsid w:val="0018579D"/>
    <w:rsid w:val="00191835"/>
    <w:rsid w:val="001B7CE2"/>
    <w:rsid w:val="001D31F2"/>
    <w:rsid w:val="001E7FFD"/>
    <w:rsid w:val="002C733F"/>
    <w:rsid w:val="003005BB"/>
    <w:rsid w:val="0036053B"/>
    <w:rsid w:val="003623E9"/>
    <w:rsid w:val="003A0A26"/>
    <w:rsid w:val="003D206B"/>
    <w:rsid w:val="0041499C"/>
    <w:rsid w:val="00423938"/>
    <w:rsid w:val="004307FF"/>
    <w:rsid w:val="005271FF"/>
    <w:rsid w:val="005970AD"/>
    <w:rsid w:val="005B601C"/>
    <w:rsid w:val="005C247E"/>
    <w:rsid w:val="005C2982"/>
    <w:rsid w:val="005F450A"/>
    <w:rsid w:val="00605669"/>
    <w:rsid w:val="006259CB"/>
    <w:rsid w:val="00645252"/>
    <w:rsid w:val="006D3D74"/>
    <w:rsid w:val="00825830"/>
    <w:rsid w:val="0083569A"/>
    <w:rsid w:val="00893A9C"/>
    <w:rsid w:val="008A1998"/>
    <w:rsid w:val="008A30B3"/>
    <w:rsid w:val="008D32DA"/>
    <w:rsid w:val="009071A3"/>
    <w:rsid w:val="00921CDA"/>
    <w:rsid w:val="00932C5B"/>
    <w:rsid w:val="009943AE"/>
    <w:rsid w:val="009A68CD"/>
    <w:rsid w:val="009C6EB5"/>
    <w:rsid w:val="00A12418"/>
    <w:rsid w:val="00A140EC"/>
    <w:rsid w:val="00A15583"/>
    <w:rsid w:val="00A843C6"/>
    <w:rsid w:val="00A9204E"/>
    <w:rsid w:val="00AA0378"/>
    <w:rsid w:val="00AE2EB5"/>
    <w:rsid w:val="00AF0903"/>
    <w:rsid w:val="00B415AB"/>
    <w:rsid w:val="00BE6A30"/>
    <w:rsid w:val="00C2428A"/>
    <w:rsid w:val="00C356D7"/>
    <w:rsid w:val="00C430E2"/>
    <w:rsid w:val="00C46703"/>
    <w:rsid w:val="00C5411C"/>
    <w:rsid w:val="00D13242"/>
    <w:rsid w:val="00D70147"/>
    <w:rsid w:val="00D778E4"/>
    <w:rsid w:val="00D8617D"/>
    <w:rsid w:val="00DB4A24"/>
    <w:rsid w:val="00DB66FB"/>
    <w:rsid w:val="00DC244A"/>
    <w:rsid w:val="00DC6CD5"/>
    <w:rsid w:val="00DE5ED6"/>
    <w:rsid w:val="00DF3005"/>
    <w:rsid w:val="00E37DEB"/>
    <w:rsid w:val="00E440AC"/>
    <w:rsid w:val="00EA09AA"/>
    <w:rsid w:val="00EE59E3"/>
    <w:rsid w:val="00EF4EFF"/>
    <w:rsid w:val="00F279EF"/>
    <w:rsid w:val="00F428FA"/>
    <w:rsid w:val="00F662E0"/>
    <w:rsid w:val="00F7513A"/>
    <w:rsid w:val="00F75B06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FF01"/>
  <w15:chartTrackingRefBased/>
  <w15:docId w15:val="{359F10C4-0730-46E2-96DF-3D7EC6DA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D778E4"/>
    <w:pPr>
      <w:ind w:left="720"/>
      <w:contextualSpacing/>
    </w:pPr>
  </w:style>
  <w:style w:type="table" w:styleId="TableGrid">
    <w:name w:val="Table Grid"/>
    <w:basedOn w:val="TableNormal"/>
    <w:uiPriority w:val="39"/>
    <w:rsid w:val="00D7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Office\16.0\DTS\en-IN%7bE19C8D42-CD48-4D1C-A595-449B5FD8960F%7d\%7b140BCC50-055C-4134-83EA-04132FFD81CA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8AAB96-FF09-4353-B472-7ADD86DA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{140BCC50-055C-4134-83EA-04132FFD81CA}tf02786999_win32</Template>
  <TotalTime>285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2026-04-25T04:37:00Z</dcterms:created>
  <dcterms:modified xsi:type="dcterms:W3CDTF">2026-04-25T11:38:00Z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